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10A6" w:rsidRPr="0094529B" w:rsidRDefault="002F10A6" w:rsidP="008B347D">
      <w:pPr>
        <w:spacing w:after="0" w:line="240" w:lineRule="auto"/>
        <w:ind w:firstLine="426"/>
        <w:jc w:val="right"/>
        <w:rPr>
          <w:rFonts w:ascii="Times New Roman" w:hAnsi="Times New Roman" w:cs="Times New Roman"/>
          <w:sz w:val="28"/>
          <w:szCs w:val="28"/>
          <w:lang w:val="kk-KZ"/>
        </w:rPr>
      </w:pPr>
      <w:r w:rsidRPr="0094529B">
        <w:rPr>
          <w:rFonts w:ascii="Times New Roman" w:hAnsi="Times New Roman" w:cs="Times New Roman"/>
          <w:sz w:val="28"/>
          <w:szCs w:val="28"/>
        </w:rPr>
        <w:t>Ф.7.03-03</w:t>
      </w: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Default="002F10A6" w:rsidP="008B347D">
      <w:pPr>
        <w:spacing w:after="0" w:line="240" w:lineRule="auto"/>
        <w:ind w:firstLine="426"/>
        <w:jc w:val="center"/>
        <w:rPr>
          <w:rFonts w:ascii="Times New Roman" w:hAnsi="Times New Roman" w:cs="Times New Roman"/>
          <w:sz w:val="28"/>
          <w:szCs w:val="28"/>
          <w:lang w:val="kk-KZ"/>
        </w:rPr>
      </w:pPr>
    </w:p>
    <w:p w:rsidR="002F10A6" w:rsidRPr="0094529B" w:rsidRDefault="00151090" w:rsidP="008B347D">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lang w:val="en-US" w:eastAsia="en-US"/>
        </w:rPr>
        <w:drawing>
          <wp:anchor distT="0" distB="0" distL="114300" distR="114300" simplePos="0" relativeHeight="251658240" behindDoc="0" locked="0" layoutInCell="1" allowOverlap="1" wp14:anchorId="3F501D10" wp14:editId="7F77BF0F">
            <wp:simplePos x="0" y="0"/>
            <wp:positionH relativeFrom="column">
              <wp:posOffset>2063750</wp:posOffset>
            </wp:positionH>
            <wp:positionV relativeFrom="paragraph">
              <wp:posOffset>11430</wp:posOffset>
            </wp:positionV>
            <wp:extent cx="1809115" cy="1104265"/>
            <wp:effectExtent l="0" t="0" r="0" b="0"/>
            <wp:wrapSquare wrapText="right"/>
            <wp:docPr id="4" name="Рисунок 4"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9115" cy="1104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10A6" w:rsidRDefault="002F10A6" w:rsidP="008B347D">
      <w:pPr>
        <w:spacing w:after="0" w:line="240" w:lineRule="auto"/>
        <w:ind w:firstLine="426"/>
        <w:jc w:val="center"/>
        <w:rPr>
          <w:rFonts w:ascii="Times New Roman" w:hAnsi="Times New Roman" w:cs="Times New Roman"/>
          <w:sz w:val="28"/>
          <w:szCs w:val="28"/>
        </w:rPr>
      </w:pPr>
    </w:p>
    <w:p w:rsidR="00151090" w:rsidRDefault="00151090" w:rsidP="008B347D">
      <w:pPr>
        <w:spacing w:after="0" w:line="240" w:lineRule="auto"/>
        <w:ind w:firstLine="426"/>
        <w:jc w:val="center"/>
        <w:rPr>
          <w:rFonts w:ascii="Times New Roman" w:hAnsi="Times New Roman" w:cs="Times New Roman"/>
          <w:sz w:val="28"/>
          <w:szCs w:val="28"/>
        </w:rPr>
      </w:pPr>
    </w:p>
    <w:p w:rsidR="00151090" w:rsidRDefault="00151090" w:rsidP="008B347D">
      <w:pPr>
        <w:spacing w:after="0" w:line="240" w:lineRule="auto"/>
        <w:ind w:firstLine="426"/>
        <w:jc w:val="center"/>
        <w:rPr>
          <w:rFonts w:ascii="Times New Roman" w:hAnsi="Times New Roman" w:cs="Times New Roman"/>
          <w:sz w:val="28"/>
          <w:szCs w:val="28"/>
        </w:rPr>
      </w:pPr>
    </w:p>
    <w:p w:rsidR="00151090" w:rsidRPr="0094529B" w:rsidRDefault="00151090" w:rsidP="008B347D">
      <w:pPr>
        <w:spacing w:after="0" w:line="240" w:lineRule="auto"/>
        <w:ind w:firstLine="426"/>
        <w:jc w:val="center"/>
        <w:rPr>
          <w:rFonts w:ascii="Times New Roman" w:hAnsi="Times New Roman" w:cs="Times New Roman"/>
          <w:sz w:val="28"/>
          <w:szCs w:val="28"/>
        </w:rPr>
      </w:pPr>
    </w:p>
    <w:p w:rsidR="002F10A6" w:rsidRPr="0094529B" w:rsidRDefault="002F10A6" w:rsidP="009C5785">
      <w:pPr>
        <w:spacing w:after="0" w:line="240" w:lineRule="auto"/>
        <w:jc w:val="both"/>
        <w:rPr>
          <w:rFonts w:ascii="Times New Roman" w:hAnsi="Times New Roman" w:cs="Times New Roman"/>
          <w:sz w:val="28"/>
          <w:szCs w:val="28"/>
        </w:rPr>
      </w:pPr>
    </w:p>
    <w:p w:rsidR="006474C8" w:rsidRDefault="006474C8" w:rsidP="008B347D">
      <w:pPr>
        <w:spacing w:after="0" w:line="240" w:lineRule="auto"/>
        <w:jc w:val="center"/>
        <w:rPr>
          <w:rFonts w:ascii="Times New Roman" w:eastAsia="Times New Roman" w:hAnsi="Times New Roman" w:cs="Times New Roman"/>
          <w:sz w:val="28"/>
          <w:szCs w:val="28"/>
          <w:lang w:val="kk-KZ"/>
        </w:rPr>
      </w:pPr>
    </w:p>
    <w:p w:rsidR="006474C8" w:rsidRDefault="006474C8" w:rsidP="008B347D">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Тулеметова С.Е.</w:t>
      </w:r>
    </w:p>
    <w:p w:rsidR="006474C8" w:rsidRDefault="006474C8" w:rsidP="008B347D">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Шатманов К.К.</w:t>
      </w:r>
    </w:p>
    <w:p w:rsidR="006474C8" w:rsidRDefault="006474C8" w:rsidP="008B347D">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Шеримова С.</w:t>
      </w:r>
    </w:p>
    <w:p w:rsidR="006474C8" w:rsidRDefault="006474C8" w:rsidP="008B347D">
      <w:pPr>
        <w:spacing w:after="0" w:line="240" w:lineRule="auto"/>
        <w:jc w:val="center"/>
        <w:rPr>
          <w:rFonts w:ascii="Times New Roman" w:eastAsia="Times New Roman" w:hAnsi="Times New Roman" w:cs="Times New Roman"/>
          <w:sz w:val="28"/>
          <w:szCs w:val="28"/>
          <w:lang w:val="kk-KZ"/>
        </w:rPr>
      </w:pPr>
    </w:p>
    <w:p w:rsidR="006474C8" w:rsidRDefault="006474C8" w:rsidP="006474C8">
      <w:pPr>
        <w:spacing w:after="0" w:line="240" w:lineRule="auto"/>
        <w:rPr>
          <w:rFonts w:ascii="Times New Roman" w:eastAsia="Times New Roman" w:hAnsi="Times New Roman" w:cs="Times New Roman"/>
          <w:sz w:val="28"/>
          <w:szCs w:val="28"/>
          <w:lang w:val="kk-KZ"/>
        </w:rPr>
      </w:pPr>
    </w:p>
    <w:p w:rsidR="002F10A6" w:rsidRPr="0094529B" w:rsidRDefault="002F10A6" w:rsidP="006474C8">
      <w:pPr>
        <w:spacing w:after="0" w:line="240" w:lineRule="auto"/>
        <w:jc w:val="center"/>
        <w:rPr>
          <w:rFonts w:ascii="Times New Roman" w:eastAsia="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sidR="006474C8">
        <w:rPr>
          <w:rFonts w:ascii="Times New Roman" w:hAnsi="Times New Roman" w:cs="Times New Roman"/>
          <w:sz w:val="28"/>
          <w:szCs w:val="28"/>
          <w:lang w:val="kk-KZ"/>
        </w:rPr>
        <w:t>етодическое указание</w:t>
      </w:r>
      <w:r w:rsidRPr="0094529B">
        <w:rPr>
          <w:rFonts w:ascii="Times New Roman" w:hAnsi="Times New Roman" w:cs="Times New Roman"/>
          <w:sz w:val="28"/>
          <w:szCs w:val="28"/>
          <w:lang w:val="kk-KZ"/>
        </w:rPr>
        <w:t xml:space="preserve"> к лабораторным занятиям</w:t>
      </w:r>
    </w:p>
    <w:p w:rsidR="002F10A6" w:rsidRPr="0094529B" w:rsidRDefault="002F10A6" w:rsidP="006474C8">
      <w:pPr>
        <w:spacing w:after="0" w:line="240" w:lineRule="auto"/>
        <w:ind w:firstLine="426"/>
        <w:jc w:val="center"/>
        <w:rPr>
          <w:rFonts w:ascii="Times New Roman" w:hAnsi="Times New Roman" w:cs="Times New Roman"/>
          <w:sz w:val="28"/>
          <w:szCs w:val="28"/>
          <w:lang w:val="kk-KZ"/>
        </w:rPr>
      </w:pPr>
      <w:r w:rsidRPr="0094529B">
        <w:rPr>
          <w:rFonts w:ascii="Times New Roman" w:hAnsi="Times New Roman" w:cs="Times New Roman"/>
          <w:sz w:val="28"/>
          <w:szCs w:val="28"/>
        </w:rPr>
        <w:t>по дисциплине</w:t>
      </w:r>
    </w:p>
    <w:p w:rsidR="002F10A6" w:rsidRDefault="002F10A6" w:rsidP="006474C8">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w:t>
      </w:r>
      <w:r w:rsidR="006474C8">
        <w:rPr>
          <w:rFonts w:ascii="Times New Roman" w:hAnsi="Times New Roman" w:cs="Times New Roman"/>
          <w:sz w:val="28"/>
          <w:szCs w:val="28"/>
          <w:lang w:val="kk-KZ"/>
        </w:rPr>
        <w:t xml:space="preserve">Практическая терапия </w:t>
      </w:r>
      <w:r w:rsidRPr="0094529B">
        <w:rPr>
          <w:rFonts w:ascii="Times New Roman" w:hAnsi="Times New Roman" w:cs="Times New Roman"/>
          <w:sz w:val="28"/>
          <w:szCs w:val="28"/>
          <w:lang w:val="kk-KZ"/>
        </w:rPr>
        <w:t>продуктивных животных</w:t>
      </w:r>
      <w:r w:rsidRPr="0094529B">
        <w:rPr>
          <w:rFonts w:ascii="Times New Roman" w:hAnsi="Times New Roman" w:cs="Times New Roman"/>
          <w:sz w:val="28"/>
          <w:szCs w:val="28"/>
        </w:rPr>
        <w:t>»</w:t>
      </w:r>
    </w:p>
    <w:p w:rsidR="006474C8" w:rsidRDefault="006474C8" w:rsidP="006474C8">
      <w:pPr>
        <w:spacing w:after="0" w:line="240" w:lineRule="auto"/>
        <w:ind w:firstLine="426"/>
        <w:jc w:val="center"/>
        <w:rPr>
          <w:rFonts w:ascii="Times New Roman" w:hAnsi="Times New Roman" w:cs="Times New Roman"/>
          <w:sz w:val="28"/>
          <w:szCs w:val="28"/>
          <w:lang w:val="kk-KZ"/>
        </w:rPr>
      </w:pPr>
    </w:p>
    <w:p w:rsidR="006474C8" w:rsidRDefault="006474C8" w:rsidP="006474C8">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sz w:val="28"/>
          <w:szCs w:val="28"/>
          <w:lang w:val="kk-KZ"/>
        </w:rPr>
        <w:t>Для студентов по специальности</w:t>
      </w:r>
    </w:p>
    <w:p w:rsidR="006474C8" w:rsidRPr="006474C8" w:rsidRDefault="006474C8" w:rsidP="006474C8">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sz w:val="28"/>
          <w:szCs w:val="28"/>
          <w:lang w:val="kk-KZ"/>
        </w:rPr>
        <w:t>5В120100, 6В09110-</w:t>
      </w:r>
      <w:r w:rsidRPr="006474C8">
        <w:rPr>
          <w:rFonts w:ascii="Times New Roman" w:hAnsi="Times New Roman" w:cs="Times New Roman"/>
          <w:sz w:val="28"/>
          <w:szCs w:val="28"/>
        </w:rPr>
        <w:t xml:space="preserve"> </w:t>
      </w:r>
      <w:r w:rsidRPr="0094529B">
        <w:rPr>
          <w:rFonts w:ascii="Times New Roman" w:hAnsi="Times New Roman" w:cs="Times New Roman"/>
          <w:sz w:val="28"/>
          <w:szCs w:val="28"/>
        </w:rPr>
        <w:t>Ветеринарная медицина</w:t>
      </w:r>
    </w:p>
    <w:p w:rsidR="002F10A6" w:rsidRDefault="002F10A6" w:rsidP="008B347D">
      <w:pPr>
        <w:spacing w:after="0" w:line="240" w:lineRule="auto"/>
        <w:ind w:firstLine="426"/>
        <w:jc w:val="center"/>
        <w:rPr>
          <w:rFonts w:ascii="Times New Roman" w:hAnsi="Times New Roman" w:cs="Times New Roman"/>
          <w:sz w:val="28"/>
          <w:szCs w:val="28"/>
          <w:lang w:val="kk-KZ"/>
        </w:rPr>
      </w:pPr>
    </w:p>
    <w:p w:rsidR="0013784D" w:rsidRDefault="0013784D" w:rsidP="008B347D">
      <w:pPr>
        <w:spacing w:after="0" w:line="240" w:lineRule="auto"/>
        <w:ind w:firstLine="426"/>
        <w:jc w:val="center"/>
        <w:rPr>
          <w:rFonts w:ascii="Times New Roman" w:hAnsi="Times New Roman" w:cs="Times New Roman"/>
          <w:sz w:val="28"/>
          <w:szCs w:val="28"/>
        </w:rPr>
      </w:pPr>
    </w:p>
    <w:p w:rsidR="006474C8" w:rsidRPr="0094529B" w:rsidRDefault="006474C8" w:rsidP="008B347D">
      <w:pPr>
        <w:spacing w:after="0" w:line="240" w:lineRule="auto"/>
        <w:ind w:firstLine="426"/>
        <w:jc w:val="center"/>
        <w:rPr>
          <w:rFonts w:ascii="Times New Roman" w:hAnsi="Times New Roman" w:cs="Times New Roman"/>
          <w:sz w:val="28"/>
          <w:szCs w:val="28"/>
        </w:rPr>
      </w:pP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noProof/>
          <w:sz w:val="28"/>
          <w:szCs w:val="28"/>
          <w:lang w:val="en-US" w:eastAsia="en-US"/>
        </w:rPr>
        <w:drawing>
          <wp:inline distT="0" distB="0" distL="0" distR="0">
            <wp:extent cx="5400040" cy="3096895"/>
            <wp:effectExtent l="19050" t="0" r="0" b="8255"/>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400040" cy="3096895"/>
                    </a:xfrm>
                    <a:prstGeom prst="rect">
                      <a:avLst/>
                    </a:prstGeom>
                    <a:noFill/>
                    <a:ln w="9525">
                      <a:noFill/>
                      <a:miter lim="800000"/>
                      <a:headEnd/>
                      <a:tailEnd/>
                    </a:ln>
                  </pic:spPr>
                </pic:pic>
              </a:graphicData>
            </a:graphic>
          </wp:inline>
        </w:drawing>
      </w:r>
    </w:p>
    <w:p w:rsidR="002F10A6" w:rsidRDefault="002F10A6" w:rsidP="008B347D">
      <w:pPr>
        <w:spacing w:after="0" w:line="240" w:lineRule="auto"/>
        <w:jc w:val="center"/>
        <w:rPr>
          <w:rFonts w:ascii="Times New Roman" w:hAnsi="Times New Roman" w:cs="Times New Roman"/>
          <w:sz w:val="28"/>
          <w:szCs w:val="28"/>
          <w:lang w:val="kk-KZ"/>
        </w:rPr>
      </w:pPr>
    </w:p>
    <w:p w:rsidR="00B6146E" w:rsidRDefault="00B6146E" w:rsidP="008B347D">
      <w:pPr>
        <w:spacing w:after="0" w:line="240" w:lineRule="auto"/>
        <w:jc w:val="center"/>
        <w:rPr>
          <w:rFonts w:ascii="Times New Roman" w:hAnsi="Times New Roman" w:cs="Times New Roman"/>
          <w:sz w:val="28"/>
          <w:szCs w:val="28"/>
          <w:lang w:val="kk-KZ"/>
        </w:rPr>
      </w:pPr>
    </w:p>
    <w:p w:rsidR="00B6146E" w:rsidRDefault="00B6146E" w:rsidP="008B347D">
      <w:pPr>
        <w:spacing w:after="0" w:line="240" w:lineRule="auto"/>
        <w:jc w:val="center"/>
        <w:rPr>
          <w:rFonts w:ascii="Times New Roman" w:hAnsi="Times New Roman" w:cs="Times New Roman"/>
          <w:sz w:val="28"/>
          <w:szCs w:val="28"/>
          <w:lang w:val="kk-KZ"/>
        </w:rPr>
      </w:pPr>
    </w:p>
    <w:p w:rsidR="00B6146E" w:rsidRPr="0094529B" w:rsidRDefault="00B6146E" w:rsidP="008B347D">
      <w:pPr>
        <w:spacing w:after="0" w:line="240" w:lineRule="auto"/>
        <w:jc w:val="center"/>
        <w:rPr>
          <w:rFonts w:ascii="Times New Roman" w:hAnsi="Times New Roman" w:cs="Times New Roman"/>
          <w:sz w:val="28"/>
          <w:szCs w:val="28"/>
          <w:lang w:val="kk-KZ"/>
        </w:rPr>
      </w:pPr>
    </w:p>
    <w:p w:rsidR="002F10A6" w:rsidRPr="0094529B" w:rsidRDefault="006474C8" w:rsidP="008B347D">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color w:val="000000"/>
          <w:sz w:val="28"/>
          <w:szCs w:val="28"/>
          <w:lang w:val="kk-KZ" w:eastAsia="kk-KZ"/>
        </w:rPr>
        <w:t>Шымкент, 2020</w:t>
      </w:r>
    </w:p>
    <w:p w:rsidR="002F10A6" w:rsidRPr="0094529B" w:rsidRDefault="002F10A6" w:rsidP="008B347D">
      <w:pPr>
        <w:spacing w:after="0" w:line="240" w:lineRule="auto"/>
        <w:ind w:firstLine="426"/>
        <w:jc w:val="center"/>
        <w:rPr>
          <w:rFonts w:ascii="Times New Roman" w:hAnsi="Times New Roman" w:cs="Times New Roman"/>
          <w:sz w:val="28"/>
          <w:szCs w:val="28"/>
          <w:lang w:val="kk-KZ"/>
        </w:rPr>
      </w:pPr>
    </w:p>
    <w:p w:rsidR="002F10A6" w:rsidRPr="0094529B" w:rsidRDefault="002F10A6" w:rsidP="008B347D">
      <w:pPr>
        <w:spacing w:after="0" w:line="240" w:lineRule="auto"/>
        <w:ind w:firstLine="426"/>
        <w:jc w:val="center"/>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Default="002F10A6" w:rsidP="0094529B">
      <w:pPr>
        <w:spacing w:after="0" w:line="240" w:lineRule="auto"/>
        <w:ind w:firstLine="426"/>
        <w:jc w:val="both"/>
        <w:rPr>
          <w:rFonts w:ascii="Times New Roman" w:hAnsi="Times New Roman" w:cs="Times New Roman"/>
          <w:sz w:val="28"/>
          <w:szCs w:val="28"/>
          <w:lang w:val="kk-KZ"/>
        </w:rPr>
      </w:pPr>
    </w:p>
    <w:p w:rsidR="007E3747" w:rsidRPr="0094529B" w:rsidRDefault="007E3747" w:rsidP="0094529B">
      <w:pPr>
        <w:spacing w:after="0" w:line="240" w:lineRule="auto"/>
        <w:ind w:firstLine="426"/>
        <w:jc w:val="both"/>
        <w:rPr>
          <w:rFonts w:ascii="Times New Roman" w:hAnsi="Times New Roman" w:cs="Times New Roman"/>
          <w:sz w:val="28"/>
          <w:szCs w:val="28"/>
          <w:lang w:val="kk-KZ"/>
        </w:rPr>
      </w:pPr>
    </w:p>
    <w:p w:rsidR="006474C8" w:rsidRDefault="006474C8" w:rsidP="0094529B">
      <w:pPr>
        <w:spacing w:after="0" w:line="240" w:lineRule="auto"/>
        <w:ind w:firstLine="426"/>
        <w:jc w:val="both"/>
        <w:rPr>
          <w:rFonts w:ascii="Times New Roman" w:hAnsi="Times New Roman" w:cs="Times New Roman"/>
          <w:sz w:val="28"/>
          <w:szCs w:val="28"/>
          <w:lang w:val="kk-KZ"/>
        </w:rPr>
      </w:pPr>
    </w:p>
    <w:p w:rsidR="006474C8" w:rsidRDefault="006474C8"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542C8">
      <w:pPr>
        <w:spacing w:after="0" w:line="240" w:lineRule="auto"/>
        <w:jc w:val="both"/>
        <w:rPr>
          <w:rFonts w:ascii="Times New Roman" w:hAnsi="Times New Roman" w:cs="Times New Roman"/>
          <w:sz w:val="28"/>
          <w:szCs w:val="28"/>
          <w:lang w:val="kk-KZ"/>
        </w:rPr>
      </w:pPr>
    </w:p>
    <w:p w:rsidR="006474C8" w:rsidRDefault="006474C8" w:rsidP="006474C8">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МИНИСТЕРСТВО ОБРАЗОВАНИЯ И НАУКИ РЕСПУБЛИКИ КАЗАХСТАН</w:t>
      </w:r>
    </w:p>
    <w:p w:rsidR="006474C8" w:rsidRPr="0094529B" w:rsidRDefault="006474C8" w:rsidP="006474C8">
      <w:pPr>
        <w:spacing w:after="0" w:line="240" w:lineRule="auto"/>
        <w:ind w:firstLine="426"/>
        <w:jc w:val="center"/>
        <w:rPr>
          <w:rFonts w:ascii="Times New Roman" w:hAnsi="Times New Roman" w:cs="Times New Roman"/>
          <w:sz w:val="28"/>
          <w:szCs w:val="28"/>
        </w:rPr>
      </w:pPr>
    </w:p>
    <w:p w:rsidR="006474C8" w:rsidRDefault="006474C8" w:rsidP="006474C8">
      <w:pPr>
        <w:spacing w:after="0" w:line="240" w:lineRule="auto"/>
        <w:ind w:firstLine="426"/>
        <w:jc w:val="center"/>
        <w:rPr>
          <w:rFonts w:ascii="Times New Roman" w:hAnsi="Times New Roman"/>
          <w:color w:val="000000"/>
          <w:sz w:val="28"/>
          <w:szCs w:val="28"/>
        </w:rPr>
      </w:pPr>
      <w:r w:rsidRPr="00151090">
        <w:rPr>
          <w:rFonts w:ascii="Times New Roman" w:hAnsi="Times New Roman"/>
          <w:color w:val="000000"/>
          <w:sz w:val="28"/>
          <w:szCs w:val="28"/>
        </w:rPr>
        <w:t>Некоммерческое акционерное общество «Южно-Казахстанский университет им.М.Ауэзова»</w:t>
      </w:r>
    </w:p>
    <w:p w:rsidR="006474C8" w:rsidRPr="00151090" w:rsidRDefault="006474C8" w:rsidP="006474C8">
      <w:pPr>
        <w:spacing w:after="0" w:line="240" w:lineRule="auto"/>
        <w:ind w:firstLine="426"/>
        <w:jc w:val="center"/>
        <w:rPr>
          <w:rFonts w:ascii="Times New Roman" w:hAnsi="Times New Roman" w:cs="Times New Roman"/>
          <w:sz w:val="28"/>
          <w:szCs w:val="28"/>
        </w:rPr>
      </w:pPr>
    </w:p>
    <w:p w:rsidR="006474C8" w:rsidRPr="0094529B" w:rsidRDefault="006474C8" w:rsidP="006474C8">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 xml:space="preserve">Кафедра «Ветеринарная </w:t>
      </w:r>
      <w:r w:rsidRPr="0094529B">
        <w:rPr>
          <w:rFonts w:ascii="Times New Roman" w:hAnsi="Times New Roman" w:cs="Times New Roman"/>
          <w:sz w:val="28"/>
          <w:szCs w:val="28"/>
          <w:lang w:val="kk-KZ"/>
        </w:rPr>
        <w:t>клиническая диагностика</w:t>
      </w:r>
      <w:r w:rsidRPr="0094529B">
        <w:rPr>
          <w:rFonts w:ascii="Times New Roman" w:hAnsi="Times New Roman" w:cs="Times New Roman"/>
          <w:sz w:val="28"/>
          <w:szCs w:val="28"/>
        </w:rPr>
        <w:t>»</w:t>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9C5785" w:rsidRDefault="00F63885" w:rsidP="009C5785">
      <w:pPr>
        <w:spacing w:after="0" w:line="240" w:lineRule="auto"/>
        <w:ind w:firstLine="426"/>
        <w:jc w:val="center"/>
        <w:rPr>
          <w:rFonts w:ascii="Times New Roman" w:hAnsi="Times New Roman" w:cs="Times New Roman"/>
          <w:color w:val="000000"/>
          <w:sz w:val="28"/>
          <w:szCs w:val="28"/>
          <w:lang w:val="kk-KZ" w:eastAsia="kk-KZ"/>
        </w:rPr>
      </w:pPr>
      <w:r>
        <w:rPr>
          <w:rFonts w:ascii="Times New Roman" w:hAnsi="Times New Roman" w:cs="Times New Roman"/>
          <w:color w:val="000000"/>
          <w:sz w:val="28"/>
          <w:szCs w:val="28"/>
          <w:lang w:val="kk-KZ" w:eastAsia="kk-KZ"/>
        </w:rPr>
        <w:t xml:space="preserve">Тулеметова С.Е., </w:t>
      </w:r>
      <w:r w:rsidR="009C5785">
        <w:rPr>
          <w:rFonts w:ascii="Times New Roman" w:hAnsi="Times New Roman" w:cs="Times New Roman"/>
          <w:color w:val="000000"/>
          <w:sz w:val="28"/>
          <w:szCs w:val="28"/>
          <w:lang w:val="kk-KZ" w:eastAsia="kk-KZ"/>
        </w:rPr>
        <w:t>Шатманов К.К.</w:t>
      </w:r>
      <w:r>
        <w:rPr>
          <w:rFonts w:ascii="Times New Roman" w:hAnsi="Times New Roman" w:cs="Times New Roman"/>
          <w:color w:val="000000"/>
          <w:sz w:val="28"/>
          <w:szCs w:val="28"/>
          <w:lang w:val="kk-KZ" w:eastAsia="kk-KZ"/>
        </w:rPr>
        <w:t>, Шеримова С.</w:t>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8B347D">
      <w:pPr>
        <w:spacing w:after="0" w:line="240" w:lineRule="auto"/>
        <w:jc w:val="center"/>
        <w:rPr>
          <w:rFonts w:ascii="Times New Roman" w:eastAsia="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sidR="009542C8">
        <w:rPr>
          <w:rFonts w:ascii="Times New Roman" w:hAnsi="Times New Roman" w:cs="Times New Roman"/>
          <w:sz w:val="28"/>
          <w:szCs w:val="28"/>
          <w:lang w:val="kk-KZ"/>
        </w:rPr>
        <w:t>етодическое указание</w:t>
      </w:r>
      <w:r w:rsidRPr="0094529B">
        <w:rPr>
          <w:rFonts w:ascii="Times New Roman" w:hAnsi="Times New Roman" w:cs="Times New Roman"/>
          <w:sz w:val="28"/>
          <w:szCs w:val="28"/>
          <w:lang w:val="kk-KZ"/>
        </w:rPr>
        <w:t xml:space="preserve"> к лабораторным занятиям</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по дисциплине</w:t>
      </w:r>
    </w:p>
    <w:p w:rsidR="009542C8" w:rsidRDefault="009542C8" w:rsidP="009542C8">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w:t>
      </w:r>
      <w:r>
        <w:rPr>
          <w:rFonts w:ascii="Times New Roman" w:hAnsi="Times New Roman" w:cs="Times New Roman"/>
          <w:sz w:val="28"/>
          <w:szCs w:val="28"/>
          <w:lang w:val="kk-KZ"/>
        </w:rPr>
        <w:t xml:space="preserve">Практическая терапия </w:t>
      </w:r>
      <w:r w:rsidRPr="0094529B">
        <w:rPr>
          <w:rFonts w:ascii="Times New Roman" w:hAnsi="Times New Roman" w:cs="Times New Roman"/>
          <w:sz w:val="28"/>
          <w:szCs w:val="28"/>
          <w:lang w:val="kk-KZ"/>
        </w:rPr>
        <w:t>продуктивных животных</w:t>
      </w:r>
      <w:r w:rsidRPr="0094529B">
        <w:rPr>
          <w:rFonts w:ascii="Times New Roman" w:hAnsi="Times New Roman" w:cs="Times New Roman"/>
          <w:sz w:val="28"/>
          <w:szCs w:val="28"/>
        </w:rPr>
        <w:t>»</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для студентов</w:t>
      </w:r>
      <w:r w:rsidR="009542C8">
        <w:rPr>
          <w:rFonts w:ascii="Times New Roman" w:hAnsi="Times New Roman" w:cs="Times New Roman"/>
          <w:sz w:val="28"/>
          <w:szCs w:val="28"/>
          <w:lang w:val="kk-KZ"/>
        </w:rPr>
        <w:t xml:space="preserve"> по</w:t>
      </w:r>
      <w:r w:rsidRPr="0094529B">
        <w:rPr>
          <w:rFonts w:ascii="Times New Roman" w:hAnsi="Times New Roman" w:cs="Times New Roman"/>
          <w:sz w:val="28"/>
          <w:szCs w:val="28"/>
        </w:rPr>
        <w:t xml:space="preserve"> специальности</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lang w:val="kk-KZ"/>
        </w:rPr>
        <w:t>5В120100</w:t>
      </w:r>
      <w:r w:rsidR="0013784D">
        <w:rPr>
          <w:rFonts w:ascii="Times New Roman" w:hAnsi="Times New Roman" w:cs="Times New Roman"/>
          <w:sz w:val="28"/>
          <w:szCs w:val="28"/>
          <w:lang w:val="kk-KZ"/>
        </w:rPr>
        <w:t xml:space="preserve">, 6В09110 </w:t>
      </w:r>
      <w:r w:rsidRPr="0094529B">
        <w:rPr>
          <w:rFonts w:ascii="Times New Roman" w:hAnsi="Times New Roman" w:cs="Times New Roman"/>
          <w:sz w:val="28"/>
          <w:szCs w:val="28"/>
        </w:rPr>
        <w:t>- Ветеринарная медицина</w:t>
      </w:r>
    </w:p>
    <w:p w:rsidR="002F10A6" w:rsidRPr="0094529B" w:rsidRDefault="002F10A6" w:rsidP="008B347D">
      <w:pPr>
        <w:spacing w:after="0" w:line="240" w:lineRule="auto"/>
        <w:ind w:firstLine="426"/>
        <w:jc w:val="center"/>
        <w:rPr>
          <w:rFonts w:ascii="Times New Roman" w:hAnsi="Times New Roman" w:cs="Times New Roman"/>
          <w:sz w:val="28"/>
          <w:szCs w:val="28"/>
          <w:u w:val="single"/>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u w:val="single"/>
        </w:rPr>
      </w:pPr>
    </w:p>
    <w:p w:rsidR="002F10A6" w:rsidRPr="0094529B" w:rsidRDefault="002F10A6"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 xml:space="preserve">                                              </w:t>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 xml:space="preserve">                                             </w:t>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Default="002F10A6" w:rsidP="0094529B">
      <w:pPr>
        <w:spacing w:after="0" w:line="240" w:lineRule="auto"/>
        <w:ind w:firstLine="426"/>
        <w:jc w:val="both"/>
        <w:rPr>
          <w:rFonts w:ascii="Times New Roman" w:hAnsi="Times New Roman" w:cs="Times New Roman"/>
          <w:sz w:val="28"/>
          <w:szCs w:val="28"/>
        </w:rPr>
      </w:pPr>
    </w:p>
    <w:p w:rsidR="009C5785" w:rsidRDefault="009C5785" w:rsidP="0094529B">
      <w:pPr>
        <w:spacing w:after="0" w:line="240" w:lineRule="auto"/>
        <w:ind w:firstLine="426"/>
        <w:jc w:val="both"/>
        <w:rPr>
          <w:rFonts w:ascii="Times New Roman" w:hAnsi="Times New Roman" w:cs="Times New Roman"/>
          <w:sz w:val="28"/>
          <w:szCs w:val="28"/>
        </w:rPr>
      </w:pPr>
    </w:p>
    <w:p w:rsidR="003C5CBA" w:rsidRDefault="003C5CBA" w:rsidP="0094529B">
      <w:pPr>
        <w:spacing w:after="0" w:line="240" w:lineRule="auto"/>
        <w:ind w:firstLine="426"/>
        <w:jc w:val="both"/>
        <w:rPr>
          <w:rFonts w:ascii="Times New Roman" w:hAnsi="Times New Roman" w:cs="Times New Roman"/>
          <w:sz w:val="28"/>
          <w:szCs w:val="28"/>
        </w:rPr>
      </w:pPr>
    </w:p>
    <w:p w:rsidR="002F10A6" w:rsidRPr="0094529B" w:rsidRDefault="002F10A6" w:rsidP="009542C8">
      <w:pPr>
        <w:spacing w:after="0" w:line="240" w:lineRule="auto"/>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Default="00F63885" w:rsidP="008B347D">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sz w:val="28"/>
          <w:szCs w:val="28"/>
        </w:rPr>
        <w:t>Шымкент, 2020</w:t>
      </w:r>
      <w:r w:rsidR="002F10A6" w:rsidRPr="0094529B">
        <w:rPr>
          <w:rFonts w:ascii="Times New Roman" w:hAnsi="Times New Roman" w:cs="Times New Roman"/>
          <w:sz w:val="28"/>
          <w:szCs w:val="28"/>
        </w:rPr>
        <w:t xml:space="preserve"> г</w:t>
      </w:r>
    </w:p>
    <w:p w:rsidR="007E3747" w:rsidRPr="007E3747" w:rsidRDefault="007E3747" w:rsidP="008B347D">
      <w:pPr>
        <w:spacing w:after="0" w:line="240" w:lineRule="auto"/>
        <w:ind w:firstLine="426"/>
        <w:jc w:val="center"/>
        <w:rPr>
          <w:rFonts w:ascii="Times New Roman" w:hAnsi="Times New Roman" w:cs="Times New Roman"/>
          <w:sz w:val="28"/>
          <w:szCs w:val="28"/>
          <w:lang w:val="kk-KZ"/>
        </w:rPr>
      </w:pPr>
    </w:p>
    <w:p w:rsidR="002F10A6" w:rsidRDefault="002F10A6" w:rsidP="0094529B">
      <w:pPr>
        <w:spacing w:after="0" w:line="240" w:lineRule="auto"/>
        <w:ind w:firstLine="426"/>
        <w:jc w:val="both"/>
        <w:rPr>
          <w:rFonts w:ascii="Times New Roman" w:hAnsi="Times New Roman" w:cs="Times New Roman"/>
          <w:sz w:val="28"/>
          <w:szCs w:val="28"/>
          <w:lang w:val="kk-KZ"/>
        </w:rPr>
      </w:pPr>
    </w:p>
    <w:p w:rsidR="003D30E0" w:rsidRPr="0094529B" w:rsidRDefault="003D30E0"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УДК  616-018 (083.13)</w:t>
      </w:r>
    </w:p>
    <w:p w:rsidR="007E3747" w:rsidRDefault="002F10A6" w:rsidP="009542C8">
      <w:pPr>
        <w:spacing w:after="0" w:line="240" w:lineRule="auto"/>
        <w:ind w:firstLine="426"/>
        <w:jc w:val="both"/>
        <w:rPr>
          <w:rFonts w:ascii="Times New Roman" w:hAnsi="Times New Roman" w:cs="Times New Roman"/>
          <w:sz w:val="28"/>
          <w:szCs w:val="28"/>
          <w:u w:val="single"/>
        </w:rPr>
      </w:pPr>
      <w:r w:rsidRPr="0094529B">
        <w:rPr>
          <w:rFonts w:ascii="Times New Roman" w:hAnsi="Times New Roman" w:cs="Times New Roman"/>
          <w:sz w:val="28"/>
          <w:szCs w:val="28"/>
        </w:rPr>
        <w:t xml:space="preserve">КБЖ   28.66  </w:t>
      </w:r>
    </w:p>
    <w:p w:rsidR="009542C8" w:rsidRPr="009542C8" w:rsidRDefault="009542C8" w:rsidP="009542C8">
      <w:pPr>
        <w:spacing w:after="0" w:line="240" w:lineRule="auto"/>
        <w:ind w:firstLine="426"/>
        <w:jc w:val="both"/>
        <w:rPr>
          <w:rFonts w:ascii="Times New Roman" w:hAnsi="Times New Roman" w:cs="Times New Roman"/>
          <w:sz w:val="28"/>
          <w:szCs w:val="28"/>
          <w:u w:val="single"/>
        </w:rPr>
      </w:pPr>
    </w:p>
    <w:p w:rsidR="007E3747" w:rsidRPr="009C5785" w:rsidRDefault="002F10A6" w:rsidP="007E3747">
      <w:pPr>
        <w:spacing w:after="0" w:line="240" w:lineRule="auto"/>
        <w:rPr>
          <w:rFonts w:ascii="Times New Roman" w:hAnsi="Times New Roman" w:cs="Times New Roman"/>
          <w:sz w:val="28"/>
          <w:szCs w:val="28"/>
          <w:lang w:val="kk-KZ" w:eastAsia="kk-KZ"/>
        </w:rPr>
      </w:pPr>
      <w:r w:rsidRPr="009C5785">
        <w:rPr>
          <w:rFonts w:ascii="Times New Roman" w:hAnsi="Times New Roman" w:cs="Times New Roman"/>
          <w:sz w:val="28"/>
          <w:szCs w:val="28"/>
        </w:rPr>
        <w:t xml:space="preserve">Составитель: </w:t>
      </w:r>
      <w:r w:rsidRPr="009C5785">
        <w:rPr>
          <w:rFonts w:ascii="Times New Roman" w:hAnsi="Times New Roman" w:cs="Times New Roman"/>
          <w:sz w:val="28"/>
          <w:szCs w:val="28"/>
          <w:lang w:val="kk-KZ"/>
        </w:rPr>
        <w:t xml:space="preserve"> </w:t>
      </w:r>
      <w:r w:rsidR="009542C8">
        <w:rPr>
          <w:rFonts w:ascii="Times New Roman" w:hAnsi="Times New Roman" w:cs="Times New Roman"/>
          <w:sz w:val="28"/>
          <w:szCs w:val="28"/>
          <w:lang w:val="kk-KZ"/>
        </w:rPr>
        <w:t xml:space="preserve">Тулеметова С.Е., </w:t>
      </w:r>
      <w:r w:rsidR="009C5785" w:rsidRPr="009C5785">
        <w:rPr>
          <w:rFonts w:ascii="Times New Roman" w:hAnsi="Times New Roman" w:cs="Times New Roman"/>
          <w:sz w:val="28"/>
          <w:szCs w:val="28"/>
          <w:lang w:val="kk-KZ" w:eastAsia="kk-KZ"/>
        </w:rPr>
        <w:t xml:space="preserve">Шатманов К.К., </w:t>
      </w:r>
      <w:r w:rsidR="009542C8">
        <w:rPr>
          <w:rFonts w:ascii="Times New Roman" w:hAnsi="Times New Roman" w:cs="Times New Roman"/>
          <w:sz w:val="28"/>
          <w:szCs w:val="28"/>
          <w:lang w:val="kk-KZ" w:eastAsia="kk-KZ"/>
        </w:rPr>
        <w:t>Шеримова С.</w:t>
      </w:r>
    </w:p>
    <w:p w:rsidR="002F10A6" w:rsidRPr="0094529B" w:rsidRDefault="002F10A6" w:rsidP="007E3747">
      <w:pPr>
        <w:spacing w:after="0" w:line="240" w:lineRule="auto"/>
        <w:ind w:firstLine="426"/>
        <w:jc w:val="both"/>
        <w:rPr>
          <w:rFonts w:ascii="Times New Roman" w:hAnsi="Times New Roman" w:cs="Times New Roman"/>
          <w:sz w:val="28"/>
          <w:szCs w:val="28"/>
          <w:lang w:val="kk-KZ"/>
        </w:rPr>
      </w:pPr>
    </w:p>
    <w:p w:rsidR="002F10A6" w:rsidRPr="0094529B" w:rsidRDefault="002F10A6" w:rsidP="009C5785">
      <w:pPr>
        <w:spacing w:after="0" w:line="240" w:lineRule="auto"/>
        <w:jc w:val="both"/>
        <w:rPr>
          <w:rFonts w:ascii="Times New Roman" w:hAnsi="Times New Roman" w:cs="Times New Roman"/>
          <w:sz w:val="28"/>
          <w:szCs w:val="28"/>
        </w:rPr>
      </w:pPr>
    </w:p>
    <w:p w:rsidR="009542C8" w:rsidRPr="009542C8" w:rsidRDefault="009542C8" w:rsidP="009542C8">
      <w:pPr>
        <w:spacing w:after="0" w:line="240" w:lineRule="auto"/>
        <w:rPr>
          <w:rFonts w:ascii="Times New Roman" w:eastAsia="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Pr>
          <w:rFonts w:ascii="Times New Roman" w:hAnsi="Times New Roman" w:cs="Times New Roman"/>
          <w:sz w:val="28"/>
          <w:szCs w:val="28"/>
          <w:lang w:val="kk-KZ"/>
        </w:rPr>
        <w:t>етодическое указание</w:t>
      </w:r>
      <w:r w:rsidRPr="0094529B">
        <w:rPr>
          <w:rFonts w:ascii="Times New Roman" w:hAnsi="Times New Roman" w:cs="Times New Roman"/>
          <w:sz w:val="28"/>
          <w:szCs w:val="28"/>
          <w:lang w:val="kk-KZ"/>
        </w:rPr>
        <w:t xml:space="preserve"> к лабораторным занятиям</w:t>
      </w:r>
      <w:r>
        <w:rPr>
          <w:rFonts w:ascii="Times New Roman" w:eastAsia="Times New Roman" w:hAnsi="Times New Roman" w:cs="Times New Roman"/>
          <w:sz w:val="28"/>
          <w:szCs w:val="28"/>
          <w:lang w:val="kk-KZ"/>
        </w:rPr>
        <w:t xml:space="preserve"> </w:t>
      </w:r>
      <w:r w:rsidRPr="0094529B">
        <w:rPr>
          <w:rFonts w:ascii="Times New Roman" w:hAnsi="Times New Roman" w:cs="Times New Roman"/>
          <w:sz w:val="28"/>
          <w:szCs w:val="28"/>
        </w:rPr>
        <w:t>по дисциплине</w:t>
      </w:r>
    </w:p>
    <w:p w:rsidR="009542C8" w:rsidRDefault="009542C8" w:rsidP="009542C8">
      <w:pPr>
        <w:spacing w:after="0" w:line="240" w:lineRule="auto"/>
        <w:rPr>
          <w:rFonts w:ascii="Times New Roman" w:hAnsi="Times New Roman" w:cs="Times New Roman"/>
          <w:sz w:val="28"/>
          <w:szCs w:val="28"/>
        </w:rPr>
      </w:pPr>
      <w:r w:rsidRPr="0094529B">
        <w:rPr>
          <w:rFonts w:ascii="Times New Roman" w:hAnsi="Times New Roman" w:cs="Times New Roman"/>
          <w:sz w:val="28"/>
          <w:szCs w:val="28"/>
        </w:rPr>
        <w:t>«</w:t>
      </w:r>
      <w:r>
        <w:rPr>
          <w:rFonts w:ascii="Times New Roman" w:hAnsi="Times New Roman" w:cs="Times New Roman"/>
          <w:sz w:val="28"/>
          <w:szCs w:val="28"/>
          <w:lang w:val="kk-KZ"/>
        </w:rPr>
        <w:t xml:space="preserve">Практическая терапия </w:t>
      </w:r>
      <w:r w:rsidRPr="0094529B">
        <w:rPr>
          <w:rFonts w:ascii="Times New Roman" w:hAnsi="Times New Roman" w:cs="Times New Roman"/>
          <w:sz w:val="28"/>
          <w:szCs w:val="28"/>
          <w:lang w:val="kk-KZ"/>
        </w:rPr>
        <w:t>продуктивных животных</w:t>
      </w:r>
      <w:r w:rsidRPr="0094529B">
        <w:rPr>
          <w:rFonts w:ascii="Times New Roman" w:hAnsi="Times New Roman" w:cs="Times New Roman"/>
          <w:sz w:val="28"/>
          <w:szCs w:val="28"/>
        </w:rPr>
        <w:t>»</w:t>
      </w:r>
    </w:p>
    <w:p w:rsidR="002F10A6" w:rsidRPr="0094529B" w:rsidRDefault="009542C8" w:rsidP="003622C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Шымкент: ЮКУ им.М.Ауезова, 2020</w:t>
      </w:r>
      <w:r w:rsidR="002F10A6" w:rsidRPr="0094529B">
        <w:rPr>
          <w:rFonts w:ascii="Times New Roman" w:hAnsi="Times New Roman" w:cs="Times New Roman"/>
          <w:sz w:val="28"/>
          <w:szCs w:val="28"/>
        </w:rPr>
        <w:t xml:space="preserve">. – </w:t>
      </w:r>
      <w:r w:rsidR="002F10A6" w:rsidRPr="0094529B">
        <w:rPr>
          <w:rFonts w:ascii="Times New Roman" w:hAnsi="Times New Roman" w:cs="Times New Roman"/>
          <w:sz w:val="28"/>
          <w:szCs w:val="28"/>
          <w:lang w:val="kk-KZ"/>
        </w:rPr>
        <w:t xml:space="preserve">  </w:t>
      </w:r>
      <w:r w:rsidR="00A44078">
        <w:rPr>
          <w:rFonts w:ascii="Times New Roman" w:hAnsi="Times New Roman" w:cs="Times New Roman"/>
          <w:sz w:val="28"/>
          <w:szCs w:val="28"/>
          <w:lang w:val="kk-KZ"/>
        </w:rPr>
        <w:t>56</w:t>
      </w:r>
      <w:r w:rsidR="003622C2">
        <w:rPr>
          <w:rFonts w:ascii="Times New Roman" w:hAnsi="Times New Roman" w:cs="Times New Roman"/>
          <w:sz w:val="28"/>
          <w:szCs w:val="28"/>
          <w:lang w:val="kk-KZ"/>
        </w:rPr>
        <w:t xml:space="preserve"> </w:t>
      </w:r>
      <w:r w:rsidR="002F10A6" w:rsidRPr="0094529B">
        <w:rPr>
          <w:rFonts w:ascii="Times New Roman" w:hAnsi="Times New Roman" w:cs="Times New Roman"/>
          <w:sz w:val="28"/>
          <w:szCs w:val="28"/>
        </w:rPr>
        <w:t>с.</w:t>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9542C8" w:rsidRPr="009542C8" w:rsidRDefault="009542C8" w:rsidP="009542C8">
      <w:pPr>
        <w:spacing w:after="0" w:line="240" w:lineRule="auto"/>
        <w:rPr>
          <w:rFonts w:ascii="Times New Roman" w:eastAsia="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Pr>
          <w:rFonts w:ascii="Times New Roman" w:hAnsi="Times New Roman" w:cs="Times New Roman"/>
          <w:sz w:val="28"/>
          <w:szCs w:val="28"/>
          <w:lang w:val="kk-KZ"/>
        </w:rPr>
        <w:t>етодическое указание</w:t>
      </w:r>
      <w:r w:rsidRPr="0094529B">
        <w:rPr>
          <w:rFonts w:ascii="Times New Roman" w:hAnsi="Times New Roman" w:cs="Times New Roman"/>
          <w:sz w:val="28"/>
          <w:szCs w:val="28"/>
          <w:lang w:val="kk-KZ"/>
        </w:rPr>
        <w:t xml:space="preserve"> к лабораторным занятиям</w:t>
      </w:r>
      <w:r>
        <w:rPr>
          <w:rFonts w:ascii="Times New Roman" w:eastAsia="Times New Roman" w:hAnsi="Times New Roman" w:cs="Times New Roman"/>
          <w:sz w:val="28"/>
          <w:szCs w:val="28"/>
          <w:lang w:val="kk-KZ"/>
        </w:rPr>
        <w:t xml:space="preserve"> </w:t>
      </w:r>
      <w:r w:rsidRPr="0094529B">
        <w:rPr>
          <w:rFonts w:ascii="Times New Roman" w:hAnsi="Times New Roman" w:cs="Times New Roman"/>
          <w:sz w:val="28"/>
          <w:szCs w:val="28"/>
        </w:rPr>
        <w:t>по дисциплине</w:t>
      </w:r>
    </w:p>
    <w:p w:rsidR="002F10A6" w:rsidRPr="0094529B" w:rsidRDefault="009542C8" w:rsidP="009542C8">
      <w:pPr>
        <w:spacing w:after="0" w:line="240" w:lineRule="auto"/>
        <w:rPr>
          <w:rFonts w:ascii="Times New Roman" w:hAnsi="Times New Roman" w:cs="Times New Roman"/>
          <w:sz w:val="28"/>
          <w:szCs w:val="28"/>
          <w:lang w:val="kk-KZ"/>
        </w:rPr>
      </w:pPr>
      <w:r w:rsidRPr="0094529B">
        <w:rPr>
          <w:rFonts w:ascii="Times New Roman" w:hAnsi="Times New Roman" w:cs="Times New Roman"/>
          <w:sz w:val="28"/>
          <w:szCs w:val="28"/>
        </w:rPr>
        <w:t>«</w:t>
      </w:r>
      <w:r>
        <w:rPr>
          <w:rFonts w:ascii="Times New Roman" w:hAnsi="Times New Roman" w:cs="Times New Roman"/>
          <w:sz w:val="28"/>
          <w:szCs w:val="28"/>
          <w:lang w:val="kk-KZ"/>
        </w:rPr>
        <w:t xml:space="preserve">Практическая терапия </w:t>
      </w:r>
      <w:r w:rsidRPr="0094529B">
        <w:rPr>
          <w:rFonts w:ascii="Times New Roman" w:hAnsi="Times New Roman" w:cs="Times New Roman"/>
          <w:sz w:val="28"/>
          <w:szCs w:val="28"/>
          <w:lang w:val="kk-KZ"/>
        </w:rPr>
        <w:t>продуктивных животных</w:t>
      </w:r>
      <w:r w:rsidRPr="0094529B">
        <w:rPr>
          <w:rFonts w:ascii="Times New Roman" w:hAnsi="Times New Roman" w:cs="Times New Roman"/>
          <w:sz w:val="28"/>
          <w:szCs w:val="28"/>
        </w:rPr>
        <w:t>»</w:t>
      </w:r>
      <w:r>
        <w:rPr>
          <w:rFonts w:ascii="Times New Roman" w:hAnsi="Times New Roman" w:cs="Times New Roman"/>
          <w:sz w:val="28"/>
          <w:szCs w:val="28"/>
          <w:lang w:val="kk-KZ"/>
        </w:rPr>
        <w:t xml:space="preserve"> подготолена</w:t>
      </w:r>
      <w:r w:rsidR="002F10A6" w:rsidRPr="0094529B">
        <w:rPr>
          <w:rFonts w:ascii="Times New Roman" w:hAnsi="Times New Roman" w:cs="Times New Roman"/>
          <w:sz w:val="28"/>
          <w:szCs w:val="28"/>
        </w:rPr>
        <w:t xml:space="preserve"> в соответс</w:t>
      </w:r>
      <w:r w:rsidR="002F10A6" w:rsidRPr="0094529B">
        <w:rPr>
          <w:rFonts w:ascii="Times New Roman" w:hAnsi="Times New Roman" w:cs="Times New Roman"/>
          <w:sz w:val="28"/>
          <w:szCs w:val="28"/>
          <w:lang w:val="kk-KZ"/>
        </w:rPr>
        <w:t>т</w:t>
      </w:r>
      <w:r w:rsidR="002F10A6" w:rsidRPr="0094529B">
        <w:rPr>
          <w:rFonts w:ascii="Times New Roman" w:hAnsi="Times New Roman" w:cs="Times New Roman"/>
          <w:sz w:val="28"/>
          <w:szCs w:val="28"/>
        </w:rPr>
        <w:t xml:space="preserve">вии с требованиями учебного плана и программой дисциплины </w:t>
      </w:r>
      <w:r w:rsidRPr="0094529B">
        <w:rPr>
          <w:rFonts w:ascii="Times New Roman" w:hAnsi="Times New Roman" w:cs="Times New Roman"/>
          <w:sz w:val="28"/>
          <w:szCs w:val="28"/>
        </w:rPr>
        <w:t>«</w:t>
      </w:r>
      <w:r>
        <w:rPr>
          <w:rFonts w:ascii="Times New Roman" w:hAnsi="Times New Roman" w:cs="Times New Roman"/>
          <w:sz w:val="28"/>
          <w:szCs w:val="28"/>
          <w:lang w:val="kk-KZ"/>
        </w:rPr>
        <w:t xml:space="preserve">Практическая терапия </w:t>
      </w:r>
      <w:r w:rsidRPr="0094529B">
        <w:rPr>
          <w:rFonts w:ascii="Times New Roman" w:hAnsi="Times New Roman" w:cs="Times New Roman"/>
          <w:sz w:val="28"/>
          <w:szCs w:val="28"/>
          <w:lang w:val="kk-KZ"/>
        </w:rPr>
        <w:t>продуктивных животных</w:t>
      </w:r>
      <w:r w:rsidRPr="0094529B">
        <w:rPr>
          <w:rFonts w:ascii="Times New Roman" w:hAnsi="Times New Roman" w:cs="Times New Roman"/>
          <w:sz w:val="28"/>
          <w:szCs w:val="28"/>
        </w:rPr>
        <w:t>»</w:t>
      </w:r>
      <w:r>
        <w:rPr>
          <w:rFonts w:ascii="Times New Roman" w:hAnsi="Times New Roman" w:cs="Times New Roman"/>
          <w:sz w:val="28"/>
          <w:szCs w:val="28"/>
          <w:lang w:val="kk-KZ"/>
        </w:rPr>
        <w:t xml:space="preserve"> </w:t>
      </w:r>
      <w:r w:rsidR="002F10A6" w:rsidRPr="0094529B">
        <w:rPr>
          <w:rFonts w:ascii="Times New Roman" w:hAnsi="Times New Roman" w:cs="Times New Roman"/>
          <w:sz w:val="28"/>
          <w:szCs w:val="28"/>
        </w:rPr>
        <w:t xml:space="preserve">и включает все необходимые сведения по изучению курса. </w:t>
      </w:r>
    </w:p>
    <w:p w:rsidR="002F10A6" w:rsidRPr="0094529B" w:rsidRDefault="002F10A6"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ab/>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jc w:val="both"/>
        <w:rPr>
          <w:rFonts w:ascii="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sidR="009542C8">
        <w:rPr>
          <w:rFonts w:ascii="Times New Roman" w:hAnsi="Times New Roman" w:cs="Times New Roman"/>
          <w:sz w:val="28"/>
          <w:szCs w:val="28"/>
          <w:lang w:val="kk-KZ"/>
        </w:rPr>
        <w:t>етодическое указание</w:t>
      </w:r>
      <w:r w:rsidRPr="0094529B">
        <w:rPr>
          <w:rFonts w:ascii="Times New Roman" w:hAnsi="Times New Roman" w:cs="Times New Roman"/>
          <w:sz w:val="28"/>
          <w:szCs w:val="28"/>
          <w:lang w:val="kk-KZ"/>
        </w:rPr>
        <w:t xml:space="preserve"> к лабораторным занятиям </w:t>
      </w:r>
      <w:r w:rsidRPr="0094529B">
        <w:rPr>
          <w:rFonts w:ascii="Times New Roman" w:hAnsi="Times New Roman" w:cs="Times New Roman"/>
          <w:sz w:val="28"/>
          <w:szCs w:val="28"/>
        </w:rPr>
        <w:t xml:space="preserve">предназначен для студентов специальности </w:t>
      </w:r>
      <w:r w:rsidRPr="0094529B">
        <w:rPr>
          <w:rFonts w:ascii="Times New Roman" w:hAnsi="Times New Roman" w:cs="Times New Roman"/>
          <w:sz w:val="28"/>
          <w:szCs w:val="28"/>
          <w:lang w:val="kk-KZ"/>
        </w:rPr>
        <w:t>5В120100</w:t>
      </w:r>
      <w:r w:rsidR="003C5CBA">
        <w:rPr>
          <w:rFonts w:ascii="Times New Roman" w:hAnsi="Times New Roman" w:cs="Times New Roman"/>
          <w:sz w:val="28"/>
          <w:szCs w:val="28"/>
          <w:lang w:val="kk-KZ"/>
        </w:rPr>
        <w:t>, 6В</w:t>
      </w:r>
      <w:r w:rsidR="003C5CBA">
        <w:rPr>
          <w:rFonts w:ascii="Times New Roman" w:hAnsi="Times New Roman" w:cs="Times New Roman"/>
          <w:sz w:val="28"/>
          <w:szCs w:val="28"/>
        </w:rPr>
        <w:t xml:space="preserve">09110 </w:t>
      </w:r>
      <w:r w:rsidRPr="0094529B">
        <w:rPr>
          <w:rFonts w:ascii="Times New Roman" w:hAnsi="Times New Roman" w:cs="Times New Roman"/>
          <w:sz w:val="28"/>
          <w:szCs w:val="28"/>
        </w:rPr>
        <w:t>– Ветеринарная медицина</w:t>
      </w:r>
    </w:p>
    <w:p w:rsidR="002F10A6" w:rsidRPr="0094529B" w:rsidRDefault="00C0328A" w:rsidP="00C0328A">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p>
    <w:p w:rsidR="002F10A6" w:rsidRPr="0094529B" w:rsidRDefault="002F10A6"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 xml:space="preserve">        Рецензент:                                                             </w:t>
      </w:r>
    </w:p>
    <w:p w:rsidR="002F10A6" w:rsidRDefault="00523A9C" w:rsidP="008409E2">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Турымбетов Б. </w:t>
      </w:r>
      <w:r w:rsidR="008409E2">
        <w:rPr>
          <w:rFonts w:ascii="Times New Roman" w:hAnsi="Times New Roman" w:cs="Times New Roman"/>
          <w:sz w:val="28"/>
          <w:szCs w:val="28"/>
          <w:lang w:val="kk-KZ"/>
        </w:rPr>
        <w:t xml:space="preserve">-  </w:t>
      </w:r>
      <w:r>
        <w:rPr>
          <w:rFonts w:ascii="Times New Roman" w:hAnsi="Times New Roman" w:cs="Times New Roman"/>
          <w:sz w:val="28"/>
          <w:szCs w:val="28"/>
        </w:rPr>
        <w:t>д</w:t>
      </w:r>
      <w:r w:rsidR="002F10A6" w:rsidRPr="0094529B">
        <w:rPr>
          <w:rFonts w:ascii="Times New Roman" w:hAnsi="Times New Roman" w:cs="Times New Roman"/>
          <w:sz w:val="28"/>
          <w:szCs w:val="28"/>
        </w:rPr>
        <w:t>.</w:t>
      </w:r>
      <w:r w:rsidR="00C0328A">
        <w:rPr>
          <w:rFonts w:ascii="Times New Roman" w:hAnsi="Times New Roman" w:cs="Times New Roman"/>
          <w:sz w:val="28"/>
          <w:szCs w:val="28"/>
          <w:lang w:val="kk-KZ"/>
        </w:rPr>
        <w:t>с/х</w:t>
      </w:r>
      <w:r w:rsidR="002F10A6" w:rsidRPr="0094529B">
        <w:rPr>
          <w:rFonts w:ascii="Times New Roman" w:hAnsi="Times New Roman" w:cs="Times New Roman"/>
          <w:sz w:val="28"/>
          <w:szCs w:val="28"/>
        </w:rPr>
        <w:t xml:space="preserve">.н., </w:t>
      </w:r>
      <w:r>
        <w:rPr>
          <w:rFonts w:ascii="Times New Roman" w:hAnsi="Times New Roman" w:cs="Times New Roman"/>
          <w:sz w:val="28"/>
          <w:szCs w:val="28"/>
          <w:lang w:val="kk-KZ"/>
        </w:rPr>
        <w:t>ст.преподаватель кафедры «ПЖ</w:t>
      </w:r>
      <w:r w:rsidR="00C0328A">
        <w:rPr>
          <w:rFonts w:ascii="Times New Roman" w:hAnsi="Times New Roman" w:cs="Times New Roman"/>
          <w:sz w:val="28"/>
          <w:szCs w:val="28"/>
          <w:lang w:val="kk-KZ"/>
        </w:rPr>
        <w:t>».</w:t>
      </w:r>
    </w:p>
    <w:p w:rsidR="00C0328A" w:rsidRDefault="00523A9C" w:rsidP="008409E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Алиханов О. </w:t>
      </w:r>
      <w:r w:rsidR="008409E2">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Pr>
          <w:rFonts w:ascii="Times New Roman" w:hAnsi="Times New Roman" w:cs="Times New Roman"/>
          <w:sz w:val="28"/>
          <w:szCs w:val="28"/>
        </w:rPr>
        <w:t>к</w:t>
      </w:r>
      <w:bookmarkStart w:id="0" w:name="_GoBack"/>
      <w:bookmarkEnd w:id="0"/>
      <w:r w:rsidRPr="0094529B">
        <w:rPr>
          <w:rFonts w:ascii="Times New Roman" w:hAnsi="Times New Roman" w:cs="Times New Roman"/>
          <w:sz w:val="28"/>
          <w:szCs w:val="28"/>
        </w:rPr>
        <w:t>.</w:t>
      </w:r>
      <w:r>
        <w:rPr>
          <w:rFonts w:ascii="Times New Roman" w:hAnsi="Times New Roman" w:cs="Times New Roman"/>
          <w:sz w:val="28"/>
          <w:szCs w:val="28"/>
          <w:lang w:val="kk-KZ"/>
        </w:rPr>
        <w:t>с/х</w:t>
      </w:r>
      <w:r w:rsidRPr="0094529B">
        <w:rPr>
          <w:rFonts w:ascii="Times New Roman" w:hAnsi="Times New Roman" w:cs="Times New Roman"/>
          <w:sz w:val="28"/>
          <w:szCs w:val="28"/>
        </w:rPr>
        <w:t xml:space="preserve">.н., </w:t>
      </w:r>
      <w:r w:rsidR="008409E2">
        <w:rPr>
          <w:rFonts w:ascii="Times New Roman" w:hAnsi="Times New Roman" w:cs="Times New Roman"/>
          <w:sz w:val="28"/>
          <w:szCs w:val="28"/>
          <w:lang w:val="kk-KZ"/>
        </w:rPr>
        <w:t xml:space="preserve"> ст.преподаватель кафедры «ВКД».</w:t>
      </w:r>
    </w:p>
    <w:p w:rsidR="00C0328A" w:rsidRPr="00C0328A" w:rsidRDefault="00C0328A" w:rsidP="008409E2">
      <w:pPr>
        <w:spacing w:after="0" w:line="240" w:lineRule="auto"/>
        <w:jc w:val="both"/>
        <w:rPr>
          <w:rFonts w:ascii="Times New Roman" w:hAnsi="Times New Roman" w:cs="Times New Roman"/>
          <w:sz w:val="28"/>
          <w:szCs w:val="28"/>
          <w:lang w:val="kk-KZ"/>
        </w:rPr>
      </w:pPr>
    </w:p>
    <w:p w:rsidR="003C5CBA" w:rsidRPr="003C5CBA" w:rsidRDefault="002F10A6" w:rsidP="003C5CBA">
      <w:pPr>
        <w:ind w:firstLine="426"/>
        <w:rPr>
          <w:rFonts w:ascii="Times New Roman" w:hAnsi="Times New Roman" w:cs="Times New Roman"/>
          <w:sz w:val="28"/>
          <w:szCs w:val="28"/>
          <w:lang w:val="kk-KZ"/>
        </w:rPr>
      </w:pPr>
      <w:r w:rsidRPr="003C5CBA">
        <w:rPr>
          <w:rFonts w:ascii="Times New Roman" w:hAnsi="Times New Roman" w:cs="Times New Roman"/>
          <w:sz w:val="28"/>
          <w:szCs w:val="28"/>
        </w:rPr>
        <w:t xml:space="preserve">         </w:t>
      </w:r>
      <w:r w:rsidR="003C5CBA" w:rsidRPr="003C5CBA">
        <w:rPr>
          <w:rFonts w:ascii="Times New Roman" w:hAnsi="Times New Roman" w:cs="Times New Roman"/>
          <w:sz w:val="28"/>
          <w:szCs w:val="28"/>
        </w:rPr>
        <w:t>Обс</w:t>
      </w:r>
      <w:r w:rsidR="00A44078">
        <w:rPr>
          <w:rFonts w:ascii="Times New Roman" w:hAnsi="Times New Roman" w:cs="Times New Roman"/>
          <w:sz w:val="28"/>
          <w:szCs w:val="28"/>
        </w:rPr>
        <w:t>уждены и утверждены на заседании</w:t>
      </w:r>
      <w:r w:rsidR="003C5CBA" w:rsidRPr="003C5CBA">
        <w:rPr>
          <w:rFonts w:ascii="Times New Roman" w:hAnsi="Times New Roman" w:cs="Times New Roman"/>
          <w:sz w:val="28"/>
          <w:szCs w:val="28"/>
        </w:rPr>
        <w:t xml:space="preserve"> кафедры “Ветеринарная клиническая диагностика”</w:t>
      </w:r>
    </w:p>
    <w:p w:rsidR="003C5CBA" w:rsidRPr="003C5CBA" w:rsidRDefault="003C5CBA" w:rsidP="003C5CBA">
      <w:pPr>
        <w:ind w:firstLine="426"/>
        <w:rPr>
          <w:rFonts w:ascii="Times New Roman" w:hAnsi="Times New Roman" w:cs="Times New Roman"/>
          <w:sz w:val="28"/>
          <w:szCs w:val="28"/>
          <w:lang w:val="kk-KZ"/>
        </w:rPr>
      </w:pPr>
      <w:r w:rsidRPr="003C5CBA">
        <w:rPr>
          <w:rFonts w:ascii="Times New Roman" w:hAnsi="Times New Roman" w:cs="Times New Roman"/>
          <w:sz w:val="28"/>
          <w:szCs w:val="28"/>
        </w:rPr>
        <w:t xml:space="preserve"> Протокол </w:t>
      </w:r>
      <w:r w:rsidRPr="003C5CBA">
        <w:rPr>
          <w:rFonts w:ascii="Times New Roman" w:hAnsi="Times New Roman" w:cs="Times New Roman"/>
          <w:sz w:val="28"/>
          <w:szCs w:val="28"/>
          <w:lang w:val="kk-KZ"/>
        </w:rPr>
        <w:t xml:space="preserve"> № «</w:t>
      </w:r>
      <w:r w:rsidRPr="003C5CBA">
        <w:rPr>
          <w:rFonts w:ascii="Times New Roman" w:hAnsi="Times New Roman" w:cs="Times New Roman"/>
          <w:sz w:val="28"/>
          <w:szCs w:val="28"/>
        </w:rPr>
        <w:t>______</w:t>
      </w:r>
      <w:r w:rsidRPr="003C5CBA">
        <w:rPr>
          <w:rFonts w:ascii="Times New Roman" w:hAnsi="Times New Roman" w:cs="Times New Roman"/>
          <w:sz w:val="28"/>
          <w:szCs w:val="28"/>
          <w:lang w:val="kk-KZ"/>
        </w:rPr>
        <w:t>»</w:t>
      </w:r>
      <w:r w:rsidRPr="003C5CBA">
        <w:rPr>
          <w:rFonts w:ascii="Times New Roman" w:hAnsi="Times New Roman" w:cs="Times New Roman"/>
          <w:sz w:val="28"/>
          <w:szCs w:val="28"/>
        </w:rPr>
        <w:t xml:space="preserve">  __________</w:t>
      </w:r>
      <w:r w:rsidR="00C0328A">
        <w:rPr>
          <w:rFonts w:ascii="Times New Roman" w:hAnsi="Times New Roman" w:cs="Times New Roman"/>
          <w:sz w:val="28"/>
          <w:szCs w:val="28"/>
          <w:lang w:val="kk-KZ"/>
        </w:rPr>
        <w:t>2020</w:t>
      </w:r>
      <w:r w:rsidR="002C4349">
        <w:rPr>
          <w:rFonts w:ascii="Times New Roman" w:hAnsi="Times New Roman" w:cs="Times New Roman"/>
          <w:sz w:val="28"/>
          <w:szCs w:val="28"/>
          <w:lang w:val="kk-KZ"/>
        </w:rPr>
        <w:t xml:space="preserve"> </w:t>
      </w:r>
      <w:r>
        <w:rPr>
          <w:rFonts w:ascii="Times New Roman" w:hAnsi="Times New Roman" w:cs="Times New Roman"/>
          <w:sz w:val="28"/>
          <w:szCs w:val="28"/>
          <w:lang w:val="kk-KZ"/>
        </w:rPr>
        <w:t>г.</w:t>
      </w:r>
    </w:p>
    <w:p w:rsidR="003C5CBA" w:rsidRPr="003C5CBA" w:rsidRDefault="003C5CBA" w:rsidP="003C5CBA">
      <w:pPr>
        <w:tabs>
          <w:tab w:val="left" w:pos="5400"/>
        </w:tabs>
        <w:ind w:firstLine="426"/>
        <w:rPr>
          <w:rFonts w:ascii="Times New Roman" w:hAnsi="Times New Roman" w:cs="Times New Roman"/>
          <w:sz w:val="28"/>
          <w:szCs w:val="28"/>
          <w:lang w:val="kk-KZ"/>
        </w:rPr>
      </w:pPr>
      <w:r w:rsidRPr="003C5CBA">
        <w:rPr>
          <w:rFonts w:ascii="Times New Roman" w:hAnsi="Times New Roman" w:cs="Times New Roman"/>
          <w:sz w:val="28"/>
          <w:szCs w:val="28"/>
        </w:rPr>
        <w:t xml:space="preserve">Обсуждены и утверждены </w:t>
      </w:r>
      <w:r w:rsidRPr="003C5CBA">
        <w:rPr>
          <w:rFonts w:ascii="Times New Roman" w:hAnsi="Times New Roman" w:cs="Times New Roman"/>
          <w:sz w:val="28"/>
          <w:szCs w:val="28"/>
          <w:lang w:val="kk-KZ"/>
        </w:rPr>
        <w:t xml:space="preserve">комитетом </w:t>
      </w:r>
      <w:r w:rsidR="00C0328A">
        <w:rPr>
          <w:rFonts w:ascii="Times New Roman" w:hAnsi="Times New Roman" w:cs="Times New Roman"/>
          <w:sz w:val="28"/>
          <w:szCs w:val="28"/>
          <w:lang w:val="kk-KZ"/>
        </w:rPr>
        <w:t xml:space="preserve">факультета </w:t>
      </w:r>
      <w:r>
        <w:rPr>
          <w:rFonts w:ascii="Times New Roman" w:hAnsi="Times New Roman" w:cs="Times New Roman"/>
          <w:sz w:val="28"/>
          <w:szCs w:val="28"/>
          <w:lang w:val="kk-KZ"/>
        </w:rPr>
        <w:t>«</w:t>
      </w:r>
      <w:r w:rsidR="00C0328A">
        <w:rPr>
          <w:rFonts w:ascii="Times New Roman" w:hAnsi="Times New Roman" w:cs="Times New Roman"/>
          <w:sz w:val="28"/>
          <w:szCs w:val="28"/>
          <w:lang w:val="kk-KZ"/>
        </w:rPr>
        <w:t>Аграрный</w:t>
      </w:r>
      <w:r>
        <w:rPr>
          <w:rFonts w:ascii="Times New Roman" w:hAnsi="Times New Roman" w:cs="Times New Roman"/>
          <w:sz w:val="28"/>
          <w:szCs w:val="28"/>
          <w:lang w:val="kk-KZ"/>
        </w:rPr>
        <w:t xml:space="preserve">» </w:t>
      </w:r>
    </w:p>
    <w:p w:rsidR="003C5CBA" w:rsidRPr="003C5CBA" w:rsidRDefault="003C5CBA" w:rsidP="003C5CBA">
      <w:pPr>
        <w:tabs>
          <w:tab w:val="left" w:pos="5400"/>
        </w:tabs>
        <w:ind w:firstLine="426"/>
        <w:rPr>
          <w:rFonts w:ascii="Times New Roman" w:hAnsi="Times New Roman" w:cs="Times New Roman"/>
          <w:sz w:val="28"/>
          <w:szCs w:val="28"/>
          <w:lang w:val="kk-KZ"/>
        </w:rPr>
      </w:pPr>
      <w:r w:rsidRPr="003C5CBA">
        <w:rPr>
          <w:rFonts w:ascii="Times New Roman" w:hAnsi="Times New Roman" w:cs="Times New Roman"/>
          <w:sz w:val="28"/>
          <w:szCs w:val="28"/>
        </w:rPr>
        <w:t xml:space="preserve">Протокол </w:t>
      </w:r>
      <w:r w:rsidRPr="003C5CBA">
        <w:rPr>
          <w:rFonts w:ascii="Times New Roman" w:hAnsi="Times New Roman" w:cs="Times New Roman"/>
          <w:sz w:val="28"/>
          <w:szCs w:val="28"/>
          <w:lang w:val="kk-KZ"/>
        </w:rPr>
        <w:t xml:space="preserve"> № «</w:t>
      </w:r>
      <w:r w:rsidRPr="003C5CBA">
        <w:rPr>
          <w:rFonts w:ascii="Times New Roman" w:hAnsi="Times New Roman" w:cs="Times New Roman"/>
          <w:sz w:val="28"/>
          <w:szCs w:val="28"/>
        </w:rPr>
        <w:t>______</w:t>
      </w:r>
      <w:r w:rsidRPr="003C5CBA">
        <w:rPr>
          <w:rFonts w:ascii="Times New Roman" w:hAnsi="Times New Roman" w:cs="Times New Roman"/>
          <w:sz w:val="28"/>
          <w:szCs w:val="28"/>
          <w:lang w:val="kk-KZ"/>
        </w:rPr>
        <w:t>»</w:t>
      </w:r>
      <w:r w:rsidRPr="003C5CBA">
        <w:rPr>
          <w:rFonts w:ascii="Times New Roman" w:hAnsi="Times New Roman" w:cs="Times New Roman"/>
          <w:sz w:val="28"/>
          <w:szCs w:val="28"/>
        </w:rPr>
        <w:t xml:space="preserve">  __________</w:t>
      </w:r>
      <w:r w:rsidR="00C0328A">
        <w:rPr>
          <w:rFonts w:ascii="Times New Roman" w:hAnsi="Times New Roman" w:cs="Times New Roman"/>
          <w:sz w:val="28"/>
          <w:szCs w:val="28"/>
          <w:lang w:val="kk-KZ"/>
        </w:rPr>
        <w:t>2020</w:t>
      </w:r>
      <w:r w:rsidR="002C434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г </w:t>
      </w:r>
    </w:p>
    <w:p w:rsidR="003C5CBA" w:rsidRPr="003C5CBA" w:rsidRDefault="003C5CBA" w:rsidP="003C5CBA">
      <w:pPr>
        <w:tabs>
          <w:tab w:val="left" w:pos="5400"/>
        </w:tabs>
        <w:ind w:firstLine="426"/>
        <w:rPr>
          <w:rFonts w:ascii="Times New Roman" w:hAnsi="Times New Roman" w:cs="Times New Roman"/>
          <w:sz w:val="28"/>
          <w:szCs w:val="28"/>
          <w:lang w:val="kk-KZ"/>
        </w:rPr>
      </w:pPr>
      <w:r w:rsidRPr="003C5CBA">
        <w:rPr>
          <w:rFonts w:ascii="Times New Roman" w:hAnsi="Times New Roman" w:cs="Times New Roman"/>
          <w:sz w:val="28"/>
          <w:szCs w:val="28"/>
        </w:rPr>
        <w:t>Методические указания рекомендованы к изданию</w:t>
      </w:r>
      <w:r w:rsidR="00C0328A">
        <w:rPr>
          <w:rFonts w:ascii="Times New Roman" w:hAnsi="Times New Roman" w:cs="Times New Roman"/>
          <w:sz w:val="28"/>
          <w:szCs w:val="28"/>
        </w:rPr>
        <w:t xml:space="preserve"> учебно-методическим советом ЮКУ им.М.Ауэ</w:t>
      </w:r>
      <w:r w:rsidRPr="003C5CBA">
        <w:rPr>
          <w:rFonts w:ascii="Times New Roman" w:hAnsi="Times New Roman" w:cs="Times New Roman"/>
          <w:sz w:val="28"/>
          <w:szCs w:val="28"/>
        </w:rPr>
        <w:t>зова</w:t>
      </w:r>
      <w:r w:rsidRPr="003C5CBA">
        <w:rPr>
          <w:rFonts w:ascii="Times New Roman" w:hAnsi="Times New Roman" w:cs="Times New Roman"/>
          <w:sz w:val="28"/>
          <w:szCs w:val="28"/>
          <w:lang w:val="kk-KZ"/>
        </w:rPr>
        <w:t xml:space="preserve"> </w:t>
      </w:r>
    </w:p>
    <w:p w:rsidR="003C5CBA" w:rsidRPr="0094529B" w:rsidRDefault="003C5CBA" w:rsidP="003C5CBA">
      <w:pPr>
        <w:tabs>
          <w:tab w:val="left" w:pos="5400"/>
        </w:tabs>
        <w:ind w:firstLine="426"/>
        <w:rPr>
          <w:rFonts w:ascii="Times New Roman" w:hAnsi="Times New Roman" w:cs="Times New Roman"/>
          <w:sz w:val="28"/>
          <w:szCs w:val="28"/>
          <w:lang w:val="kk-KZ"/>
        </w:rPr>
      </w:pPr>
      <w:r w:rsidRPr="003C5CBA">
        <w:rPr>
          <w:rFonts w:ascii="Times New Roman" w:hAnsi="Times New Roman" w:cs="Times New Roman"/>
          <w:sz w:val="28"/>
          <w:szCs w:val="28"/>
        </w:rPr>
        <w:t xml:space="preserve">Протокол </w:t>
      </w:r>
      <w:r w:rsidRPr="003C5CBA">
        <w:rPr>
          <w:rFonts w:ascii="Times New Roman" w:hAnsi="Times New Roman" w:cs="Times New Roman"/>
          <w:sz w:val="28"/>
          <w:szCs w:val="28"/>
          <w:lang w:val="kk-KZ"/>
        </w:rPr>
        <w:t xml:space="preserve"> № «</w:t>
      </w:r>
      <w:r w:rsidRPr="003C5CBA">
        <w:rPr>
          <w:rFonts w:ascii="Times New Roman" w:hAnsi="Times New Roman" w:cs="Times New Roman"/>
          <w:sz w:val="28"/>
          <w:szCs w:val="28"/>
        </w:rPr>
        <w:t>______</w:t>
      </w:r>
      <w:r w:rsidRPr="003C5CBA">
        <w:rPr>
          <w:rFonts w:ascii="Times New Roman" w:hAnsi="Times New Roman" w:cs="Times New Roman"/>
          <w:sz w:val="28"/>
          <w:szCs w:val="28"/>
          <w:lang w:val="kk-KZ"/>
        </w:rPr>
        <w:t>»</w:t>
      </w:r>
      <w:r w:rsidRPr="003C5CBA">
        <w:rPr>
          <w:rFonts w:ascii="Times New Roman" w:hAnsi="Times New Roman" w:cs="Times New Roman"/>
          <w:sz w:val="28"/>
          <w:szCs w:val="28"/>
        </w:rPr>
        <w:t xml:space="preserve">  __________</w:t>
      </w:r>
      <w:r w:rsidR="00C0328A">
        <w:rPr>
          <w:rFonts w:ascii="Times New Roman" w:hAnsi="Times New Roman" w:cs="Times New Roman"/>
          <w:sz w:val="28"/>
          <w:szCs w:val="28"/>
          <w:lang w:val="kk-KZ"/>
        </w:rPr>
        <w:t>2020</w:t>
      </w:r>
      <w:r w:rsidR="002C4349">
        <w:rPr>
          <w:rFonts w:ascii="Times New Roman" w:hAnsi="Times New Roman" w:cs="Times New Roman"/>
          <w:sz w:val="28"/>
          <w:szCs w:val="28"/>
          <w:lang w:val="kk-KZ"/>
        </w:rPr>
        <w:t xml:space="preserve"> </w:t>
      </w:r>
      <w:r w:rsidRPr="003C5CBA">
        <w:rPr>
          <w:rFonts w:ascii="Times New Roman" w:hAnsi="Times New Roman" w:cs="Times New Roman"/>
          <w:sz w:val="28"/>
          <w:szCs w:val="28"/>
          <w:lang w:val="kk-KZ"/>
        </w:rPr>
        <w:t xml:space="preserve">г  </w:t>
      </w:r>
      <w:r>
        <w:rPr>
          <w:rFonts w:ascii="Times New Roman" w:hAnsi="Times New Roman" w:cs="Times New Roman"/>
          <w:sz w:val="28"/>
          <w:szCs w:val="28"/>
          <w:lang w:val="kk-KZ"/>
        </w:rPr>
        <w:t xml:space="preserve"> </w:t>
      </w:r>
    </w:p>
    <w:p w:rsidR="002F10A6" w:rsidRDefault="002F10A6"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 xml:space="preserve">©Южно–Казахстанский </w:t>
      </w:r>
      <w:r w:rsidR="00C0328A">
        <w:rPr>
          <w:rFonts w:ascii="Times New Roman" w:hAnsi="Times New Roman" w:cs="Times New Roman"/>
          <w:sz w:val="28"/>
          <w:szCs w:val="28"/>
        </w:rPr>
        <w:t>университет им.М.Ауэ</w:t>
      </w:r>
      <w:r w:rsidRPr="0094529B">
        <w:rPr>
          <w:rFonts w:ascii="Times New Roman" w:hAnsi="Times New Roman" w:cs="Times New Roman"/>
          <w:sz w:val="28"/>
          <w:szCs w:val="28"/>
        </w:rPr>
        <w:t>зова,</w:t>
      </w:r>
      <w:r w:rsidRPr="0094529B">
        <w:rPr>
          <w:rFonts w:ascii="Times New Roman" w:hAnsi="Times New Roman" w:cs="Times New Roman"/>
          <w:sz w:val="28"/>
          <w:szCs w:val="28"/>
          <w:lang w:val="kk-KZ"/>
        </w:rPr>
        <w:t xml:space="preserve"> </w:t>
      </w:r>
      <w:r w:rsidR="00C0328A">
        <w:rPr>
          <w:rFonts w:ascii="Times New Roman" w:hAnsi="Times New Roman" w:cs="Times New Roman"/>
          <w:sz w:val="28"/>
          <w:szCs w:val="28"/>
        </w:rPr>
        <w:t>2020</w:t>
      </w:r>
      <w:r w:rsidRPr="0094529B">
        <w:rPr>
          <w:rFonts w:ascii="Times New Roman" w:hAnsi="Times New Roman" w:cs="Times New Roman"/>
          <w:sz w:val="28"/>
          <w:szCs w:val="28"/>
        </w:rPr>
        <w:t xml:space="preserve"> г. </w:t>
      </w:r>
    </w:p>
    <w:p w:rsidR="00C0328A" w:rsidRDefault="00C0328A" w:rsidP="00C02B05">
      <w:pPr>
        <w:shd w:val="clear" w:color="auto" w:fill="FFFFFF"/>
        <w:spacing w:after="0" w:line="240" w:lineRule="auto"/>
        <w:jc w:val="center"/>
        <w:rPr>
          <w:rFonts w:ascii="Times New Roman" w:hAnsi="Times New Roman" w:cs="Times New Roman"/>
          <w:snapToGrid w:val="0"/>
          <w:sz w:val="28"/>
          <w:szCs w:val="28"/>
        </w:rPr>
      </w:pPr>
    </w:p>
    <w:p w:rsidR="00C0328A" w:rsidRDefault="00C0328A" w:rsidP="00C02B05">
      <w:pPr>
        <w:shd w:val="clear" w:color="auto" w:fill="FFFFFF"/>
        <w:spacing w:after="0" w:line="240" w:lineRule="auto"/>
        <w:jc w:val="center"/>
        <w:rPr>
          <w:rFonts w:ascii="Times New Roman" w:hAnsi="Times New Roman" w:cs="Times New Roman"/>
          <w:snapToGrid w:val="0"/>
          <w:sz w:val="28"/>
          <w:szCs w:val="28"/>
        </w:rPr>
      </w:pPr>
    </w:p>
    <w:p w:rsidR="00C0328A" w:rsidRDefault="00C0328A" w:rsidP="00C02B05">
      <w:pPr>
        <w:shd w:val="clear" w:color="auto" w:fill="FFFFFF"/>
        <w:spacing w:after="0" w:line="240" w:lineRule="auto"/>
        <w:jc w:val="center"/>
        <w:rPr>
          <w:rFonts w:ascii="Times New Roman" w:hAnsi="Times New Roman" w:cs="Times New Roman"/>
          <w:snapToGrid w:val="0"/>
          <w:sz w:val="28"/>
          <w:szCs w:val="28"/>
        </w:rPr>
      </w:pPr>
    </w:p>
    <w:p w:rsidR="00C0328A" w:rsidRDefault="00C0328A" w:rsidP="00C02B05">
      <w:pPr>
        <w:shd w:val="clear" w:color="auto" w:fill="FFFFFF"/>
        <w:spacing w:after="0" w:line="240" w:lineRule="auto"/>
        <w:jc w:val="center"/>
        <w:rPr>
          <w:rFonts w:ascii="Times New Roman" w:hAnsi="Times New Roman" w:cs="Times New Roman"/>
          <w:snapToGrid w:val="0"/>
          <w:sz w:val="28"/>
          <w:szCs w:val="28"/>
        </w:rPr>
      </w:pPr>
    </w:p>
    <w:p w:rsidR="00C33844" w:rsidRDefault="00C33844" w:rsidP="00C02B05">
      <w:pPr>
        <w:shd w:val="clear" w:color="auto" w:fill="FFFFFF"/>
        <w:spacing w:after="0" w:line="240" w:lineRule="auto"/>
        <w:jc w:val="center"/>
        <w:rPr>
          <w:rFonts w:ascii="Times New Roman" w:hAnsi="Times New Roman" w:cs="Times New Roman"/>
          <w:snapToGrid w:val="0"/>
          <w:sz w:val="28"/>
          <w:szCs w:val="28"/>
        </w:rPr>
      </w:pPr>
    </w:p>
    <w:p w:rsidR="00A62B7A" w:rsidRPr="00C02B05" w:rsidRDefault="00A62B7A" w:rsidP="00C02B05">
      <w:pPr>
        <w:shd w:val="clear" w:color="auto" w:fill="FFFFFF"/>
        <w:spacing w:after="0" w:line="240" w:lineRule="auto"/>
        <w:jc w:val="center"/>
        <w:rPr>
          <w:rFonts w:ascii="Times New Roman" w:hAnsi="Times New Roman" w:cs="Times New Roman"/>
          <w:sz w:val="28"/>
          <w:szCs w:val="28"/>
          <w:lang w:val="kk-KZ"/>
        </w:rPr>
      </w:pPr>
      <w:r w:rsidRPr="00C02B05">
        <w:rPr>
          <w:rFonts w:ascii="Times New Roman" w:hAnsi="Times New Roman" w:cs="Times New Roman"/>
          <w:sz w:val="28"/>
          <w:szCs w:val="28"/>
          <w:lang w:val="kk-KZ"/>
        </w:rPr>
        <w:t>Содержание</w:t>
      </w:r>
    </w:p>
    <w:p w:rsidR="00A62B7A" w:rsidRPr="00C02B05" w:rsidRDefault="00A62B7A" w:rsidP="00C02B05">
      <w:pPr>
        <w:shd w:val="clear" w:color="auto" w:fill="FFFFFF"/>
        <w:spacing w:after="0" w:line="240" w:lineRule="auto"/>
        <w:jc w:val="center"/>
        <w:rPr>
          <w:rFonts w:ascii="Times New Roman" w:hAnsi="Times New Roman" w:cs="Times New Roman"/>
          <w:sz w:val="28"/>
          <w:szCs w:val="28"/>
          <w:lang w:val="kk-KZ"/>
        </w:rPr>
      </w:pPr>
    </w:p>
    <w:p w:rsidR="00A62B7A" w:rsidRPr="00C02B05" w:rsidRDefault="00A62B7A" w:rsidP="00C02B05">
      <w:pPr>
        <w:shd w:val="clear" w:color="auto" w:fill="FFFFFF"/>
        <w:spacing w:after="0" w:line="240" w:lineRule="auto"/>
        <w:jc w:val="center"/>
        <w:rPr>
          <w:rFonts w:ascii="Times New Roman" w:hAnsi="Times New Roman" w:cs="Times New Roman"/>
          <w:sz w:val="28"/>
          <w:szCs w:val="28"/>
        </w:rPr>
      </w:pPr>
    </w:p>
    <w:p w:rsidR="00A62B7A" w:rsidRPr="00145D99" w:rsidRDefault="00A62B7A" w:rsidP="00C02B05">
      <w:pPr>
        <w:shd w:val="clear" w:color="auto" w:fill="FFFFFF"/>
        <w:spacing w:after="0" w:line="240" w:lineRule="auto"/>
        <w:jc w:val="both"/>
        <w:rPr>
          <w:rFonts w:ascii="Times New Roman" w:hAnsi="Times New Roman" w:cs="Times New Roman"/>
          <w:sz w:val="24"/>
          <w:szCs w:val="24"/>
        </w:rPr>
      </w:pPr>
      <w:r w:rsidRPr="00145D99">
        <w:rPr>
          <w:rFonts w:ascii="Times New Roman" w:hAnsi="Times New Roman" w:cs="Times New Roman"/>
          <w:sz w:val="24"/>
          <w:szCs w:val="24"/>
          <w:lang w:val="kk-KZ"/>
        </w:rPr>
        <w:t>Введение..................................................................................................</w:t>
      </w:r>
      <w:r w:rsidR="00FB0C75">
        <w:rPr>
          <w:rFonts w:ascii="Times New Roman" w:hAnsi="Times New Roman" w:cs="Times New Roman"/>
          <w:sz w:val="24"/>
          <w:szCs w:val="24"/>
          <w:lang w:val="kk-KZ"/>
        </w:rPr>
        <w:t>..........................</w:t>
      </w:r>
      <w:r w:rsidRPr="00145D99">
        <w:rPr>
          <w:rFonts w:ascii="Times New Roman" w:hAnsi="Times New Roman" w:cs="Times New Roman"/>
          <w:sz w:val="24"/>
          <w:szCs w:val="24"/>
          <w:lang w:val="kk-KZ"/>
        </w:rPr>
        <w:t>........</w:t>
      </w:r>
      <w:r w:rsidR="00C02B05" w:rsidRPr="00145D99">
        <w:rPr>
          <w:rFonts w:ascii="Times New Roman" w:hAnsi="Times New Roman" w:cs="Times New Roman"/>
          <w:sz w:val="24"/>
          <w:szCs w:val="24"/>
          <w:lang w:val="kk-KZ"/>
        </w:rPr>
        <w:t>......</w:t>
      </w:r>
      <w:r w:rsidRPr="00145D99">
        <w:rPr>
          <w:rFonts w:ascii="Times New Roman" w:hAnsi="Times New Roman" w:cs="Times New Roman"/>
          <w:sz w:val="24"/>
          <w:szCs w:val="24"/>
          <w:lang w:val="kk-KZ"/>
        </w:rPr>
        <w:t>...6</w:t>
      </w:r>
    </w:p>
    <w:p w:rsidR="00A62B7A" w:rsidRPr="00145D99" w:rsidRDefault="00A62B7A" w:rsidP="00C02B05">
      <w:pPr>
        <w:spacing w:after="0" w:line="240" w:lineRule="auto"/>
        <w:jc w:val="both"/>
        <w:rPr>
          <w:rFonts w:ascii="Times New Roman" w:hAnsi="Times New Roman" w:cs="Times New Roman"/>
          <w:sz w:val="24"/>
          <w:szCs w:val="24"/>
        </w:rPr>
      </w:pPr>
      <w:r w:rsidRPr="00145D99">
        <w:rPr>
          <w:rFonts w:ascii="Times New Roman" w:hAnsi="Times New Roman" w:cs="Times New Roman"/>
          <w:sz w:val="24"/>
          <w:szCs w:val="24"/>
        </w:rPr>
        <w:t>Критерий оценивания знаний обучающихся</w:t>
      </w:r>
      <w:r w:rsidRPr="00145D99">
        <w:rPr>
          <w:rFonts w:ascii="Times New Roman" w:hAnsi="Times New Roman" w:cs="Times New Roman"/>
          <w:sz w:val="24"/>
          <w:szCs w:val="24"/>
          <w:lang w:val="kk-KZ"/>
        </w:rPr>
        <w:t>..............................................</w:t>
      </w:r>
      <w:r w:rsidR="00FB0C75">
        <w:rPr>
          <w:rFonts w:ascii="Times New Roman" w:hAnsi="Times New Roman" w:cs="Times New Roman"/>
          <w:sz w:val="24"/>
          <w:szCs w:val="24"/>
          <w:lang w:val="kk-KZ"/>
        </w:rPr>
        <w:t>..........................</w:t>
      </w:r>
      <w:r w:rsidRPr="00145D99">
        <w:rPr>
          <w:rFonts w:ascii="Times New Roman" w:hAnsi="Times New Roman" w:cs="Times New Roman"/>
          <w:sz w:val="24"/>
          <w:szCs w:val="24"/>
          <w:lang w:val="kk-KZ"/>
        </w:rPr>
        <w:t>.</w:t>
      </w:r>
      <w:r w:rsidR="00C02B05" w:rsidRPr="00145D99">
        <w:rPr>
          <w:rFonts w:ascii="Times New Roman" w:hAnsi="Times New Roman" w:cs="Times New Roman"/>
          <w:sz w:val="24"/>
          <w:szCs w:val="24"/>
          <w:lang w:val="kk-KZ"/>
        </w:rPr>
        <w:t>.....</w:t>
      </w:r>
      <w:r w:rsidRPr="00145D99">
        <w:rPr>
          <w:rFonts w:ascii="Times New Roman" w:hAnsi="Times New Roman" w:cs="Times New Roman"/>
          <w:sz w:val="24"/>
          <w:szCs w:val="24"/>
          <w:lang w:val="kk-KZ"/>
        </w:rPr>
        <w:t>...</w:t>
      </w:r>
      <w:r w:rsidR="00FB0C75">
        <w:rPr>
          <w:rFonts w:ascii="Times New Roman" w:hAnsi="Times New Roman" w:cs="Times New Roman"/>
          <w:sz w:val="24"/>
          <w:szCs w:val="24"/>
        </w:rPr>
        <w:t xml:space="preserve"> 8</w:t>
      </w:r>
    </w:p>
    <w:p w:rsidR="00A62B7A" w:rsidRPr="00145D99" w:rsidRDefault="00A62B7A" w:rsidP="00C02B05">
      <w:pPr>
        <w:spacing w:after="0" w:line="240" w:lineRule="auto"/>
        <w:jc w:val="both"/>
        <w:outlineLvl w:val="0"/>
        <w:rPr>
          <w:rFonts w:ascii="Times New Roman" w:hAnsi="Times New Roman"/>
          <w:sz w:val="24"/>
          <w:szCs w:val="24"/>
        </w:rPr>
      </w:pPr>
      <w:r w:rsidRPr="00145D99">
        <w:rPr>
          <w:rFonts w:ascii="Times New Roman" w:hAnsi="Times New Roman"/>
          <w:sz w:val="24"/>
          <w:szCs w:val="24"/>
        </w:rPr>
        <w:t>Правила по технике безопасности при выполнении лабораторных работ</w:t>
      </w:r>
      <w:r w:rsidR="00C02B05" w:rsidRPr="00145D99">
        <w:rPr>
          <w:rFonts w:ascii="Times New Roman" w:hAnsi="Times New Roman"/>
          <w:sz w:val="24"/>
          <w:szCs w:val="24"/>
        </w:rPr>
        <w:t>…</w:t>
      </w:r>
      <w:r w:rsidR="00FB0C75">
        <w:rPr>
          <w:rFonts w:ascii="Times New Roman" w:hAnsi="Times New Roman"/>
          <w:sz w:val="24"/>
          <w:szCs w:val="24"/>
        </w:rPr>
        <w:t>………………...</w:t>
      </w:r>
      <w:r w:rsidR="00C02B05" w:rsidRPr="00145D99">
        <w:rPr>
          <w:rFonts w:ascii="Times New Roman" w:hAnsi="Times New Roman"/>
          <w:sz w:val="24"/>
          <w:szCs w:val="24"/>
        </w:rPr>
        <w:t>.</w:t>
      </w:r>
      <w:r w:rsidRPr="00145D99">
        <w:rPr>
          <w:rFonts w:ascii="Times New Roman" w:hAnsi="Times New Roman"/>
          <w:sz w:val="24"/>
          <w:szCs w:val="24"/>
        </w:rPr>
        <w:t xml:space="preserve"> 13</w:t>
      </w:r>
    </w:p>
    <w:tbl>
      <w:tblPr>
        <w:tblW w:w="10409" w:type="dxa"/>
        <w:tblLook w:val="04A0" w:firstRow="1" w:lastRow="0" w:firstColumn="1" w:lastColumn="0" w:noHBand="0" w:noVBand="1"/>
      </w:tblPr>
      <w:tblGrid>
        <w:gridCol w:w="9845"/>
        <w:gridCol w:w="564"/>
      </w:tblGrid>
      <w:tr w:rsidR="00C02B05" w:rsidRPr="00145D99" w:rsidTr="00145D99">
        <w:trPr>
          <w:trHeight w:val="537"/>
        </w:trPr>
        <w:tc>
          <w:tcPr>
            <w:tcW w:w="9845" w:type="dxa"/>
          </w:tcPr>
          <w:p w:rsidR="00A62B7A" w:rsidRPr="00145D99" w:rsidRDefault="008B008B" w:rsidP="00C9028F">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spacing w:val="8"/>
                <w:sz w:val="24"/>
                <w:szCs w:val="24"/>
              </w:rPr>
              <w:t>Лабораторное</w:t>
            </w:r>
            <w:r w:rsidR="00A62B7A"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00A62B7A"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w:t>
            </w:r>
            <w:r w:rsidR="00C02B05" w:rsidRPr="00145D99">
              <w:rPr>
                <w:rFonts w:ascii="Times New Roman" w:hAnsi="Times New Roman" w:cs="Times New Roman"/>
                <w:spacing w:val="8"/>
                <w:sz w:val="24"/>
                <w:szCs w:val="24"/>
              </w:rPr>
              <w:t xml:space="preserve">1 </w:t>
            </w:r>
            <w:r w:rsidR="00A62B7A" w:rsidRPr="00145D99">
              <w:rPr>
                <w:rFonts w:ascii="Times New Roman" w:hAnsi="Times New Roman" w:cs="Times New Roman"/>
                <w:sz w:val="24"/>
                <w:szCs w:val="24"/>
                <w:lang w:val="kk-KZ"/>
              </w:rPr>
              <w:t xml:space="preserve"> </w:t>
            </w:r>
            <w:r w:rsidR="00C9028F" w:rsidRPr="00145D99">
              <w:rPr>
                <w:rFonts w:ascii="Times New Roman" w:hAnsi="Times New Roman" w:cs="Times New Roman"/>
                <w:sz w:val="24"/>
                <w:szCs w:val="24"/>
                <w:lang w:val="kk-KZ"/>
              </w:rPr>
              <w:t>Проведение полного клинического исследования больных животных и объективная оценка полученных данных</w:t>
            </w:r>
            <w:r w:rsidR="002B7D9D">
              <w:rPr>
                <w:rFonts w:ascii="Times New Roman" w:hAnsi="Times New Roman" w:cs="Times New Roman"/>
                <w:sz w:val="24"/>
                <w:szCs w:val="24"/>
                <w:lang w:val="kk-KZ"/>
              </w:rPr>
              <w:t>.................................................................</w:t>
            </w:r>
            <w:r w:rsidR="00FB0C75">
              <w:rPr>
                <w:rFonts w:ascii="Times New Roman" w:hAnsi="Times New Roman" w:cs="Times New Roman"/>
                <w:sz w:val="24"/>
                <w:szCs w:val="24"/>
                <w:lang w:val="kk-KZ"/>
              </w:rPr>
              <w:t>14</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C9028F">
        <w:trPr>
          <w:trHeight w:val="405"/>
        </w:trPr>
        <w:tc>
          <w:tcPr>
            <w:tcW w:w="9845" w:type="dxa"/>
          </w:tcPr>
          <w:p w:rsidR="00A62B7A" w:rsidRPr="00145D99" w:rsidRDefault="002B7D9D" w:rsidP="00C9028F">
            <w:pPr>
              <w:spacing w:after="0" w:line="240" w:lineRule="auto"/>
              <w:jc w:val="both"/>
              <w:rPr>
                <w:rFonts w:ascii="Times New Roman" w:hAnsi="Times New Roman" w:cs="Times New Roman"/>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00A62B7A" w:rsidRPr="00145D99">
              <w:rPr>
                <w:rFonts w:ascii="Times New Roman" w:hAnsi="Times New Roman" w:cs="Times New Roman"/>
                <w:spacing w:val="8"/>
                <w:sz w:val="24"/>
                <w:szCs w:val="24"/>
              </w:rPr>
              <w:t xml:space="preserve"> № 2</w:t>
            </w:r>
            <w:r w:rsidR="00A62B7A" w:rsidRPr="00145D99">
              <w:rPr>
                <w:rFonts w:ascii="Times New Roman" w:hAnsi="Times New Roman" w:cs="Times New Roman"/>
                <w:sz w:val="24"/>
                <w:szCs w:val="24"/>
                <w:lang w:val="kk-KZ"/>
              </w:rPr>
              <w:t xml:space="preserve">. </w:t>
            </w:r>
            <w:r w:rsidR="00C9028F" w:rsidRPr="00145D99">
              <w:rPr>
                <w:rFonts w:ascii="Times New Roman" w:hAnsi="Times New Roman" w:cs="Times New Roman"/>
                <w:sz w:val="24"/>
                <w:szCs w:val="24"/>
                <w:lang w:val="kk-KZ"/>
              </w:rPr>
              <w:t>Клинико-лабораторное обследование больных эндокардитом животных, современный подход к его лечению. Клинико-лабораторное исследование продуктивных животных с заболеваниями перикарда</w:t>
            </w:r>
            <w:r>
              <w:rPr>
                <w:rFonts w:ascii="Times New Roman" w:hAnsi="Times New Roman" w:cs="Times New Roman"/>
                <w:sz w:val="24"/>
                <w:szCs w:val="24"/>
                <w:lang w:val="kk-KZ"/>
              </w:rPr>
              <w:t>.................................................................</w:t>
            </w:r>
            <w:r w:rsidR="00FB0C75">
              <w:rPr>
                <w:rFonts w:ascii="Times New Roman" w:hAnsi="Times New Roman" w:cs="Times New Roman"/>
                <w:sz w:val="24"/>
                <w:szCs w:val="24"/>
                <w:lang w:val="kk-KZ"/>
              </w:rPr>
              <w:t>15</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C9028F">
        <w:trPr>
          <w:trHeight w:val="405"/>
        </w:trPr>
        <w:tc>
          <w:tcPr>
            <w:tcW w:w="9845" w:type="dxa"/>
          </w:tcPr>
          <w:p w:rsidR="00A62B7A" w:rsidRPr="00145D99" w:rsidRDefault="002B7D9D" w:rsidP="00C02B05">
            <w:pPr>
              <w:spacing w:after="0" w:line="240" w:lineRule="auto"/>
              <w:jc w:val="both"/>
              <w:rPr>
                <w:rFonts w:ascii="Times New Roman" w:hAnsi="Times New Roman" w:cs="Times New Roman"/>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 3</w:t>
            </w:r>
            <w:r w:rsidR="00A62B7A" w:rsidRPr="00145D99">
              <w:rPr>
                <w:rFonts w:ascii="Times New Roman" w:hAnsi="Times New Roman" w:cs="Times New Roman"/>
                <w:sz w:val="24"/>
                <w:szCs w:val="24"/>
                <w:lang w:val="kk-KZ"/>
              </w:rPr>
              <w:t xml:space="preserve">. </w:t>
            </w:r>
            <w:r w:rsidR="00A62B7A" w:rsidRPr="00145D99">
              <w:rPr>
                <w:rFonts w:ascii="Times New Roman" w:hAnsi="Times New Roman" w:cs="Times New Roman"/>
                <w:noProof/>
                <w:sz w:val="24"/>
                <w:szCs w:val="24"/>
                <w:lang w:val="kk-KZ"/>
              </w:rPr>
              <w:t xml:space="preserve"> </w:t>
            </w:r>
            <w:r w:rsidR="00C9028F" w:rsidRPr="00145D99">
              <w:rPr>
                <w:rFonts w:ascii="Times New Roman" w:hAnsi="Times New Roman" w:cs="Times New Roman"/>
                <w:sz w:val="24"/>
                <w:szCs w:val="24"/>
              </w:rPr>
              <w:t>Клинико-лабораторное исследование молодняка с катаральной бронхопневмонией. Современный подход к лечению. Постановка диагноза</w:t>
            </w:r>
            <w:r>
              <w:rPr>
                <w:rFonts w:ascii="Times New Roman" w:hAnsi="Times New Roman" w:cs="Times New Roman"/>
                <w:sz w:val="24"/>
                <w:szCs w:val="24"/>
              </w:rPr>
              <w:t>……………</w:t>
            </w:r>
            <w:r w:rsidR="00FB0C75">
              <w:rPr>
                <w:rFonts w:ascii="Times New Roman" w:hAnsi="Times New Roman" w:cs="Times New Roman"/>
                <w:sz w:val="24"/>
                <w:szCs w:val="24"/>
              </w:rPr>
              <w:t>...</w:t>
            </w:r>
            <w:r>
              <w:rPr>
                <w:rFonts w:ascii="Times New Roman" w:hAnsi="Times New Roman" w:cs="Times New Roman"/>
                <w:sz w:val="24"/>
                <w:szCs w:val="24"/>
              </w:rPr>
              <w:t>…</w:t>
            </w:r>
            <w:r w:rsidR="00FB0C75">
              <w:rPr>
                <w:rFonts w:ascii="Times New Roman" w:hAnsi="Times New Roman" w:cs="Times New Roman"/>
                <w:sz w:val="24"/>
                <w:szCs w:val="24"/>
              </w:rPr>
              <w:t>17</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C9028F">
        <w:trPr>
          <w:trHeight w:val="782"/>
        </w:trPr>
        <w:tc>
          <w:tcPr>
            <w:tcW w:w="9845" w:type="dxa"/>
          </w:tcPr>
          <w:p w:rsidR="00A62B7A" w:rsidRPr="00145D99" w:rsidRDefault="002B7D9D" w:rsidP="00C02B05">
            <w:pPr>
              <w:spacing w:after="0" w:line="240" w:lineRule="auto"/>
              <w:jc w:val="both"/>
              <w:rPr>
                <w:rFonts w:ascii="Times New Roman" w:hAnsi="Times New Roman" w:cs="Times New Roman"/>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00A62B7A" w:rsidRPr="00145D99">
              <w:rPr>
                <w:rFonts w:ascii="Times New Roman" w:hAnsi="Times New Roman" w:cs="Times New Roman"/>
                <w:spacing w:val="8"/>
                <w:sz w:val="24"/>
                <w:szCs w:val="24"/>
              </w:rPr>
              <w:t xml:space="preserve"> № 4</w:t>
            </w:r>
            <w:r w:rsidR="00A62B7A" w:rsidRPr="00145D99">
              <w:rPr>
                <w:rFonts w:ascii="Times New Roman" w:hAnsi="Times New Roman" w:cs="Times New Roman"/>
                <w:sz w:val="24"/>
                <w:szCs w:val="24"/>
                <w:lang w:val="kk-KZ"/>
              </w:rPr>
              <w:t xml:space="preserve">. </w:t>
            </w:r>
            <w:r w:rsidR="00C9028F" w:rsidRPr="00145D99">
              <w:rPr>
                <w:rFonts w:ascii="Times New Roman" w:hAnsi="Times New Roman" w:cs="Times New Roman"/>
                <w:sz w:val="24"/>
                <w:szCs w:val="24"/>
                <w:lang w:val="kk-KZ"/>
              </w:rPr>
              <w:t>Клиническое лабораторное исследование животных с заболеваниями полости рта (стоматит), глотки (фарингит). Анализ заболевания, проведение лечебных мероприятий</w:t>
            </w:r>
            <w:r>
              <w:rPr>
                <w:rFonts w:ascii="Times New Roman" w:hAnsi="Times New Roman" w:cs="Times New Roman"/>
                <w:sz w:val="24"/>
                <w:szCs w:val="24"/>
                <w:lang w:val="kk-KZ"/>
              </w:rPr>
              <w:t>.........................................................................................................</w:t>
            </w:r>
            <w:r w:rsidR="00FB0C75">
              <w:rPr>
                <w:rFonts w:ascii="Times New Roman" w:hAnsi="Times New Roman" w:cs="Times New Roman"/>
                <w:sz w:val="24"/>
                <w:szCs w:val="24"/>
                <w:lang w:val="kk-KZ"/>
              </w:rPr>
              <w:t>...</w:t>
            </w:r>
            <w:r>
              <w:rPr>
                <w:rFonts w:ascii="Times New Roman" w:hAnsi="Times New Roman" w:cs="Times New Roman"/>
                <w:sz w:val="24"/>
                <w:szCs w:val="24"/>
                <w:lang w:val="kk-KZ"/>
              </w:rPr>
              <w:t>........</w:t>
            </w:r>
            <w:r w:rsidR="00FB0C75">
              <w:rPr>
                <w:rFonts w:ascii="Times New Roman" w:hAnsi="Times New Roman" w:cs="Times New Roman"/>
                <w:sz w:val="24"/>
                <w:szCs w:val="24"/>
                <w:lang w:val="kk-KZ"/>
              </w:rPr>
              <w:t>21</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C9028F">
        <w:trPr>
          <w:trHeight w:val="811"/>
        </w:trPr>
        <w:tc>
          <w:tcPr>
            <w:tcW w:w="9845" w:type="dxa"/>
          </w:tcPr>
          <w:p w:rsidR="00A62B7A" w:rsidRPr="00145D99" w:rsidRDefault="002B7D9D" w:rsidP="00C02B05">
            <w:pPr>
              <w:spacing w:after="0" w:line="240" w:lineRule="auto"/>
              <w:jc w:val="both"/>
              <w:rPr>
                <w:rFonts w:ascii="Times New Roman" w:hAnsi="Times New Roman" w:cs="Times New Roman"/>
                <w:noProof/>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 5</w:t>
            </w:r>
            <w:r w:rsidR="00A62B7A" w:rsidRPr="00145D99">
              <w:rPr>
                <w:rFonts w:ascii="Times New Roman" w:hAnsi="Times New Roman" w:cs="Times New Roman"/>
                <w:sz w:val="24"/>
                <w:szCs w:val="24"/>
                <w:lang w:val="kk-KZ"/>
              </w:rPr>
              <w:t>.</w:t>
            </w:r>
            <w:r w:rsidR="00A62B7A" w:rsidRPr="00145D99">
              <w:rPr>
                <w:rFonts w:ascii="Times New Roman" w:hAnsi="Times New Roman"/>
                <w:sz w:val="24"/>
                <w:szCs w:val="24"/>
                <w:lang w:val="kk-KZ"/>
              </w:rPr>
              <w:t xml:space="preserve"> </w:t>
            </w:r>
            <w:r w:rsidR="00C9028F" w:rsidRPr="00145D99">
              <w:rPr>
                <w:rFonts w:ascii="Times New Roman" w:hAnsi="Times New Roman"/>
                <w:sz w:val="24"/>
                <w:szCs w:val="24"/>
                <w:lang w:val="kk-KZ"/>
              </w:rPr>
              <w:t>Клиническое лабораторное исследование продуктивных животных с заболеваниями желудка. Лечение продуктивных животных с заболеваниями желудка..</w:t>
            </w:r>
            <w:r>
              <w:rPr>
                <w:rFonts w:ascii="Times New Roman" w:hAnsi="Times New Roman"/>
                <w:sz w:val="24"/>
                <w:szCs w:val="24"/>
                <w:lang w:val="kk-KZ"/>
              </w:rPr>
              <w:t>.....................................................................................................................................</w:t>
            </w:r>
            <w:r w:rsidR="00FB0C75">
              <w:rPr>
                <w:rFonts w:ascii="Times New Roman" w:hAnsi="Times New Roman"/>
                <w:sz w:val="24"/>
                <w:szCs w:val="24"/>
                <w:lang w:val="kk-KZ"/>
              </w:rPr>
              <w:t>.</w:t>
            </w:r>
            <w:r>
              <w:rPr>
                <w:rFonts w:ascii="Times New Roman" w:hAnsi="Times New Roman"/>
                <w:sz w:val="24"/>
                <w:szCs w:val="24"/>
                <w:lang w:val="kk-KZ"/>
              </w:rPr>
              <w:t>.</w:t>
            </w:r>
            <w:r w:rsidR="00FB0C75">
              <w:rPr>
                <w:rFonts w:ascii="Times New Roman" w:hAnsi="Times New Roman"/>
                <w:sz w:val="24"/>
                <w:szCs w:val="24"/>
                <w:lang w:val="kk-KZ"/>
              </w:rPr>
              <w:t>.</w:t>
            </w:r>
            <w:r>
              <w:rPr>
                <w:rFonts w:ascii="Times New Roman" w:hAnsi="Times New Roman"/>
                <w:sz w:val="24"/>
                <w:szCs w:val="24"/>
                <w:lang w:val="kk-KZ"/>
              </w:rPr>
              <w:t>....</w:t>
            </w:r>
            <w:r w:rsidR="00FB0C75">
              <w:rPr>
                <w:rFonts w:ascii="Times New Roman" w:hAnsi="Times New Roman"/>
                <w:sz w:val="24"/>
                <w:szCs w:val="24"/>
                <w:lang w:val="kk-KZ"/>
              </w:rPr>
              <w:t>25</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C9028F">
        <w:trPr>
          <w:trHeight w:val="405"/>
        </w:trPr>
        <w:tc>
          <w:tcPr>
            <w:tcW w:w="9845" w:type="dxa"/>
          </w:tcPr>
          <w:p w:rsidR="00A62B7A" w:rsidRPr="00145D99" w:rsidRDefault="002B7D9D" w:rsidP="00050B70">
            <w:pPr>
              <w:shd w:val="clear" w:color="auto" w:fill="FFFFFF"/>
              <w:spacing w:after="0" w:line="240" w:lineRule="auto"/>
              <w:rPr>
                <w:rFonts w:ascii="Times New Roman" w:hAnsi="Times New Roman" w:cs="Times New Roman"/>
                <w:spacing w:val="8"/>
                <w:sz w:val="24"/>
                <w:szCs w:val="24"/>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№6</w:t>
            </w:r>
            <w:r w:rsidR="00A62B7A" w:rsidRPr="00145D99">
              <w:rPr>
                <w:rFonts w:ascii="Times New Roman" w:hAnsi="Times New Roman" w:cs="Times New Roman"/>
                <w:sz w:val="24"/>
                <w:szCs w:val="24"/>
                <w:lang w:val="kk-KZ"/>
              </w:rPr>
              <w:t>.</w:t>
            </w:r>
            <w:r w:rsidR="00A62B7A" w:rsidRPr="00145D99">
              <w:rPr>
                <w:rFonts w:ascii="Times New Roman" w:hAnsi="Times New Roman" w:cs="Times New Roman"/>
                <w:noProof/>
                <w:sz w:val="24"/>
                <w:szCs w:val="24"/>
                <w:lang w:val="kk-KZ"/>
              </w:rPr>
              <w:t xml:space="preserve"> </w:t>
            </w:r>
            <w:r w:rsidR="00050B70" w:rsidRPr="00145D99">
              <w:rPr>
                <w:rFonts w:ascii="Times New Roman" w:hAnsi="Times New Roman" w:cs="Times New Roman"/>
                <w:noProof/>
                <w:sz w:val="24"/>
                <w:szCs w:val="24"/>
                <w:lang w:val="kk-KZ"/>
              </w:rPr>
              <w:t>Клинико-лабораторное исследование животных с заболеваниями печени. Диагностика, современный подход к ее лечению</w:t>
            </w:r>
            <w:r>
              <w:rPr>
                <w:rFonts w:ascii="Times New Roman" w:hAnsi="Times New Roman" w:cs="Times New Roman"/>
                <w:noProof/>
                <w:sz w:val="24"/>
                <w:szCs w:val="24"/>
                <w:lang w:val="kk-KZ"/>
              </w:rPr>
              <w:t>..................</w:t>
            </w:r>
            <w:r w:rsidR="00FB0C75">
              <w:rPr>
                <w:rFonts w:ascii="Times New Roman" w:hAnsi="Times New Roman" w:cs="Times New Roman"/>
                <w:noProof/>
                <w:sz w:val="24"/>
                <w:szCs w:val="24"/>
                <w:lang w:val="kk-KZ"/>
              </w:rPr>
              <w:t>..</w:t>
            </w:r>
            <w:r>
              <w:rPr>
                <w:rFonts w:ascii="Times New Roman" w:hAnsi="Times New Roman" w:cs="Times New Roman"/>
                <w:noProof/>
                <w:sz w:val="24"/>
                <w:szCs w:val="24"/>
                <w:lang w:val="kk-KZ"/>
              </w:rPr>
              <w:t>............</w:t>
            </w:r>
            <w:r w:rsidR="00FB0C75">
              <w:rPr>
                <w:rFonts w:ascii="Times New Roman" w:hAnsi="Times New Roman" w:cs="Times New Roman"/>
                <w:noProof/>
                <w:sz w:val="24"/>
                <w:szCs w:val="24"/>
                <w:lang w:val="kk-KZ"/>
              </w:rPr>
              <w:t>27</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145D99">
        <w:trPr>
          <w:trHeight w:val="511"/>
        </w:trPr>
        <w:tc>
          <w:tcPr>
            <w:tcW w:w="9845" w:type="dxa"/>
          </w:tcPr>
          <w:p w:rsidR="00A62B7A" w:rsidRPr="00145D99" w:rsidRDefault="002B7D9D" w:rsidP="00C02B05">
            <w:pPr>
              <w:spacing w:after="0" w:line="240" w:lineRule="auto"/>
              <w:jc w:val="both"/>
              <w:rPr>
                <w:rFonts w:ascii="Times New Roman" w:hAnsi="Times New Roman" w:cs="Times New Roman"/>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 7</w:t>
            </w:r>
            <w:r w:rsidR="00A62B7A" w:rsidRPr="00145D99">
              <w:rPr>
                <w:rFonts w:ascii="Times New Roman" w:hAnsi="Times New Roman" w:cs="Times New Roman"/>
                <w:sz w:val="24"/>
                <w:szCs w:val="24"/>
                <w:lang w:val="kk-KZ"/>
              </w:rPr>
              <w:t>.</w:t>
            </w:r>
            <w:r w:rsidR="00A62B7A" w:rsidRPr="00145D99">
              <w:rPr>
                <w:rFonts w:ascii="Times New Roman" w:hAnsi="Times New Roman" w:cs="Times New Roman"/>
                <w:noProof/>
                <w:sz w:val="24"/>
                <w:szCs w:val="24"/>
                <w:lang w:val="kk-KZ"/>
              </w:rPr>
              <w:t xml:space="preserve"> </w:t>
            </w:r>
            <w:r w:rsidR="00050B70" w:rsidRPr="00145D99">
              <w:rPr>
                <w:rFonts w:ascii="Times New Roman" w:hAnsi="Times New Roman"/>
                <w:sz w:val="24"/>
                <w:szCs w:val="24"/>
                <w:lang w:val="kk-KZ"/>
              </w:rPr>
              <w:t>Клинико-лабораторное исследование животных с заболеваниями мочевых органов (нефроз). Диаг</w:t>
            </w:r>
            <w:r>
              <w:rPr>
                <w:rFonts w:ascii="Times New Roman" w:hAnsi="Times New Roman"/>
                <w:sz w:val="24"/>
                <w:szCs w:val="24"/>
                <w:lang w:val="kk-KZ"/>
              </w:rPr>
              <w:t>ностика, лечение.............................................</w:t>
            </w:r>
            <w:r w:rsidR="00FB0C75">
              <w:rPr>
                <w:rFonts w:ascii="Times New Roman" w:hAnsi="Times New Roman"/>
                <w:sz w:val="24"/>
                <w:szCs w:val="24"/>
                <w:lang w:val="kk-KZ"/>
              </w:rPr>
              <w:t>29</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145D99">
        <w:trPr>
          <w:trHeight w:val="533"/>
        </w:trPr>
        <w:tc>
          <w:tcPr>
            <w:tcW w:w="9845" w:type="dxa"/>
          </w:tcPr>
          <w:p w:rsidR="00A62B7A" w:rsidRPr="00145D99" w:rsidRDefault="002B7D9D" w:rsidP="00145D99">
            <w:pPr>
              <w:spacing w:after="0" w:line="240" w:lineRule="auto"/>
              <w:jc w:val="both"/>
              <w:rPr>
                <w:rFonts w:ascii="Times New Roman" w:hAnsi="Times New Roman" w:cs="Times New Roman"/>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 8</w:t>
            </w:r>
            <w:r w:rsidR="00A62B7A" w:rsidRPr="00145D99">
              <w:rPr>
                <w:rFonts w:ascii="Times New Roman" w:hAnsi="Times New Roman" w:cs="Times New Roman"/>
                <w:sz w:val="24"/>
                <w:szCs w:val="24"/>
                <w:lang w:val="kk-KZ"/>
              </w:rPr>
              <w:t>.</w:t>
            </w:r>
            <w:r w:rsidR="00A62B7A" w:rsidRPr="00145D99">
              <w:rPr>
                <w:rFonts w:ascii="Times New Roman" w:hAnsi="Times New Roman" w:cs="Times New Roman"/>
                <w:bCs/>
                <w:noProof/>
                <w:sz w:val="24"/>
                <w:szCs w:val="24"/>
                <w:lang w:val="kk-KZ"/>
              </w:rPr>
              <w:t xml:space="preserve"> </w:t>
            </w:r>
            <w:r w:rsidR="00DC3F60" w:rsidRPr="00145D99">
              <w:rPr>
                <w:rFonts w:ascii="Times New Roman" w:hAnsi="Times New Roman"/>
                <w:sz w:val="24"/>
                <w:szCs w:val="24"/>
              </w:rPr>
              <w:t>Определение малокровия</w:t>
            </w:r>
            <w:r w:rsidR="00050B70" w:rsidRPr="00145D99">
              <w:rPr>
                <w:rFonts w:ascii="Times New Roman" w:hAnsi="Times New Roman"/>
                <w:sz w:val="24"/>
                <w:szCs w:val="24"/>
              </w:rPr>
              <w:t xml:space="preserve"> с помощью гематологических методов исслед</w:t>
            </w:r>
            <w:r w:rsidR="00DC3F60" w:rsidRPr="00145D99">
              <w:rPr>
                <w:rFonts w:ascii="Times New Roman" w:hAnsi="Times New Roman"/>
                <w:sz w:val="24"/>
                <w:szCs w:val="24"/>
              </w:rPr>
              <w:t>ования мазка крови. Осуществление</w:t>
            </w:r>
            <w:r w:rsidR="00FA4800" w:rsidRPr="00145D99">
              <w:rPr>
                <w:rFonts w:ascii="Times New Roman" w:hAnsi="Times New Roman"/>
                <w:sz w:val="24"/>
                <w:szCs w:val="24"/>
              </w:rPr>
              <w:t xml:space="preserve"> </w:t>
            </w:r>
            <w:r w:rsidR="00050B70" w:rsidRPr="00145D99">
              <w:rPr>
                <w:rFonts w:ascii="Times New Roman" w:hAnsi="Times New Roman"/>
                <w:sz w:val="24"/>
                <w:szCs w:val="24"/>
              </w:rPr>
              <w:t>забора крови у коровы в клинике</w:t>
            </w:r>
            <w:r>
              <w:rPr>
                <w:rFonts w:ascii="Times New Roman" w:hAnsi="Times New Roman"/>
                <w:sz w:val="24"/>
                <w:szCs w:val="24"/>
              </w:rPr>
              <w:t>…….</w:t>
            </w:r>
            <w:r w:rsidR="00FB0C75">
              <w:rPr>
                <w:rFonts w:ascii="Times New Roman" w:hAnsi="Times New Roman"/>
                <w:sz w:val="24"/>
                <w:szCs w:val="24"/>
              </w:rPr>
              <w:t>31</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C9028F">
        <w:trPr>
          <w:trHeight w:val="405"/>
        </w:trPr>
        <w:tc>
          <w:tcPr>
            <w:tcW w:w="9845" w:type="dxa"/>
          </w:tcPr>
          <w:p w:rsidR="00A62B7A" w:rsidRPr="00145D99" w:rsidRDefault="002B7D9D" w:rsidP="00145D99">
            <w:pPr>
              <w:spacing w:after="0" w:line="240" w:lineRule="auto"/>
              <w:jc w:val="both"/>
              <w:rPr>
                <w:rFonts w:ascii="Times New Roman" w:hAnsi="Times New Roman" w:cs="Times New Roman"/>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 9</w:t>
            </w:r>
            <w:r w:rsidR="00A62B7A" w:rsidRPr="00145D99">
              <w:rPr>
                <w:rFonts w:ascii="Times New Roman" w:hAnsi="Times New Roman" w:cs="Times New Roman"/>
                <w:sz w:val="24"/>
                <w:szCs w:val="24"/>
                <w:lang w:val="kk-KZ"/>
              </w:rPr>
              <w:t>.</w:t>
            </w:r>
            <w:r w:rsidR="00A62B7A" w:rsidRPr="00145D99">
              <w:rPr>
                <w:rFonts w:ascii="Times New Roman" w:hAnsi="Times New Roman" w:cs="Times New Roman"/>
                <w:bCs/>
                <w:noProof/>
                <w:sz w:val="24"/>
                <w:szCs w:val="24"/>
                <w:lang w:val="kk-KZ"/>
              </w:rPr>
              <w:t xml:space="preserve"> </w:t>
            </w:r>
            <w:r w:rsidR="00FA4800" w:rsidRPr="00145D99">
              <w:rPr>
                <w:rFonts w:ascii="Times New Roman" w:hAnsi="Times New Roman"/>
                <w:sz w:val="24"/>
                <w:szCs w:val="24"/>
                <w:lang w:val="kk-KZ"/>
              </w:rPr>
              <w:t>Клинико-лабораторное исследование животных с диагнозом анемия. Лечение продуктивных животных с диагнозом анемия</w:t>
            </w:r>
            <w:r>
              <w:rPr>
                <w:rFonts w:ascii="Times New Roman" w:hAnsi="Times New Roman"/>
                <w:sz w:val="24"/>
                <w:szCs w:val="24"/>
                <w:lang w:val="kk-KZ"/>
              </w:rPr>
              <w:t>................................................</w:t>
            </w:r>
            <w:r w:rsidR="00FB0C75">
              <w:rPr>
                <w:rFonts w:ascii="Times New Roman" w:hAnsi="Times New Roman"/>
                <w:sz w:val="24"/>
                <w:szCs w:val="24"/>
                <w:lang w:val="kk-KZ"/>
              </w:rPr>
              <w:t>36</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C9028F">
        <w:trPr>
          <w:trHeight w:val="405"/>
        </w:trPr>
        <w:tc>
          <w:tcPr>
            <w:tcW w:w="9845" w:type="dxa"/>
          </w:tcPr>
          <w:p w:rsidR="00A62B7A" w:rsidRPr="00145D99" w:rsidRDefault="002B7D9D" w:rsidP="00651A7D">
            <w:pPr>
              <w:spacing w:after="0" w:line="240" w:lineRule="auto"/>
              <w:jc w:val="both"/>
              <w:rPr>
                <w:rFonts w:ascii="Times New Roman" w:hAnsi="Times New Roman" w:cs="Times New Roman"/>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№10</w:t>
            </w:r>
            <w:r w:rsidR="00A62B7A" w:rsidRPr="00145D99">
              <w:rPr>
                <w:rFonts w:ascii="Times New Roman" w:hAnsi="Times New Roman" w:cs="Times New Roman"/>
                <w:sz w:val="24"/>
                <w:szCs w:val="24"/>
                <w:lang w:val="kk-KZ"/>
              </w:rPr>
              <w:t>.</w:t>
            </w:r>
            <w:r w:rsidR="00651A7D" w:rsidRPr="00145D99">
              <w:rPr>
                <w:rFonts w:ascii="Times New Roman" w:hAnsi="Times New Roman"/>
                <w:sz w:val="24"/>
                <w:szCs w:val="24"/>
                <w:lang w:val="kk-KZ"/>
              </w:rPr>
              <w:t xml:space="preserve"> Клинико-лабораторное исследование животных с заболеваниями нервной системы. Травмы головного мозга</w:t>
            </w:r>
            <w:r>
              <w:rPr>
                <w:rFonts w:ascii="Times New Roman" w:hAnsi="Times New Roman"/>
                <w:sz w:val="24"/>
                <w:szCs w:val="24"/>
                <w:lang w:val="kk-KZ"/>
              </w:rPr>
              <w:t>...............................................</w:t>
            </w:r>
            <w:r w:rsidR="00FB0C75">
              <w:rPr>
                <w:rFonts w:ascii="Times New Roman" w:hAnsi="Times New Roman"/>
                <w:sz w:val="24"/>
                <w:szCs w:val="24"/>
                <w:lang w:val="kk-KZ"/>
              </w:rPr>
              <w:t>.</w:t>
            </w:r>
            <w:r>
              <w:rPr>
                <w:rFonts w:ascii="Times New Roman" w:hAnsi="Times New Roman"/>
                <w:sz w:val="24"/>
                <w:szCs w:val="24"/>
                <w:lang w:val="kk-KZ"/>
              </w:rPr>
              <w:t>.......</w:t>
            </w:r>
            <w:r w:rsidR="00FB0C75">
              <w:rPr>
                <w:rFonts w:ascii="Times New Roman" w:hAnsi="Times New Roman"/>
                <w:sz w:val="24"/>
                <w:szCs w:val="24"/>
                <w:lang w:val="kk-KZ"/>
              </w:rPr>
              <w:t>38</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C9028F">
        <w:trPr>
          <w:trHeight w:val="782"/>
        </w:trPr>
        <w:tc>
          <w:tcPr>
            <w:tcW w:w="9845" w:type="dxa"/>
          </w:tcPr>
          <w:p w:rsidR="00A62B7A" w:rsidRPr="00145D99" w:rsidRDefault="002B7D9D" w:rsidP="00C02B05">
            <w:pPr>
              <w:spacing w:after="0" w:line="240" w:lineRule="auto"/>
              <w:jc w:val="both"/>
              <w:rPr>
                <w:rFonts w:ascii="Times New Roman" w:hAnsi="Times New Roman" w:cs="Times New Roman"/>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 11</w:t>
            </w:r>
            <w:r w:rsidR="00A62B7A" w:rsidRPr="00145D99">
              <w:rPr>
                <w:rFonts w:ascii="Times New Roman" w:hAnsi="Times New Roman" w:cs="Times New Roman"/>
                <w:sz w:val="24"/>
                <w:szCs w:val="24"/>
                <w:lang w:val="kk-KZ"/>
              </w:rPr>
              <w:t>.</w:t>
            </w:r>
            <w:r w:rsidR="00A62B7A" w:rsidRPr="00145D99">
              <w:rPr>
                <w:rFonts w:ascii="Times New Roman" w:hAnsi="Times New Roman" w:cs="Times New Roman"/>
                <w:noProof/>
                <w:sz w:val="24"/>
                <w:szCs w:val="24"/>
                <w:lang w:val="kk-KZ"/>
              </w:rPr>
              <w:t xml:space="preserve"> </w:t>
            </w:r>
            <w:r w:rsidR="00651A7D" w:rsidRPr="00145D99">
              <w:rPr>
                <w:rFonts w:ascii="Times New Roman" w:hAnsi="Times New Roman"/>
                <w:sz w:val="24"/>
                <w:szCs w:val="24"/>
                <w:lang w:val="kk-KZ"/>
              </w:rPr>
              <w:t>Современный способ лечения нейронов центральной нервной системы и нервных корешков. Лекарственные средства, применяемые при лечении центральной нервной системы.</w:t>
            </w:r>
            <w:r>
              <w:rPr>
                <w:rFonts w:ascii="Times New Roman" w:hAnsi="Times New Roman"/>
                <w:sz w:val="24"/>
                <w:szCs w:val="24"/>
                <w:lang w:val="kk-KZ"/>
              </w:rPr>
              <w:t>..........................................................................................</w:t>
            </w:r>
            <w:r w:rsidR="000C7183">
              <w:rPr>
                <w:rFonts w:ascii="Times New Roman" w:hAnsi="Times New Roman"/>
                <w:sz w:val="24"/>
                <w:szCs w:val="24"/>
                <w:lang w:val="kk-KZ"/>
              </w:rPr>
              <w:t>.</w:t>
            </w:r>
            <w:r>
              <w:rPr>
                <w:rFonts w:ascii="Times New Roman" w:hAnsi="Times New Roman"/>
                <w:sz w:val="24"/>
                <w:szCs w:val="24"/>
                <w:lang w:val="kk-KZ"/>
              </w:rPr>
              <w:t>...........</w:t>
            </w:r>
            <w:r w:rsidR="000C7183">
              <w:rPr>
                <w:rFonts w:ascii="Times New Roman" w:hAnsi="Times New Roman"/>
                <w:sz w:val="24"/>
                <w:szCs w:val="24"/>
                <w:lang w:val="kk-KZ"/>
              </w:rPr>
              <w:t>40</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145D99">
        <w:trPr>
          <w:trHeight w:val="455"/>
        </w:trPr>
        <w:tc>
          <w:tcPr>
            <w:tcW w:w="9845" w:type="dxa"/>
          </w:tcPr>
          <w:p w:rsidR="00A62B7A" w:rsidRPr="00145D99" w:rsidRDefault="002B7D9D" w:rsidP="006137AF">
            <w:pPr>
              <w:spacing w:after="0" w:line="240" w:lineRule="auto"/>
              <w:rPr>
                <w:rFonts w:ascii="Times New Roman" w:hAnsi="Times New Roman" w:cs="Times New Roman"/>
                <w:noProof/>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 12</w:t>
            </w:r>
            <w:r w:rsidR="00A62B7A" w:rsidRPr="00145D99">
              <w:rPr>
                <w:rFonts w:ascii="Times New Roman" w:hAnsi="Times New Roman" w:cs="Times New Roman"/>
                <w:sz w:val="24"/>
                <w:szCs w:val="24"/>
                <w:lang w:val="kk-KZ"/>
              </w:rPr>
              <w:t xml:space="preserve">. </w:t>
            </w:r>
            <w:r w:rsidR="006137AF" w:rsidRPr="00145D99">
              <w:rPr>
                <w:rFonts w:ascii="Times New Roman" w:hAnsi="Times New Roman" w:cs="Times New Roman"/>
                <w:sz w:val="24"/>
                <w:szCs w:val="24"/>
                <w:lang w:val="kk-KZ"/>
              </w:rPr>
              <w:t>Клинико-лабораторное исследование отравленного животного. Обоснование диагноза. Проведение лечебных мероприятий</w:t>
            </w:r>
            <w:r>
              <w:rPr>
                <w:rFonts w:ascii="Times New Roman" w:hAnsi="Times New Roman" w:cs="Times New Roman"/>
                <w:sz w:val="24"/>
                <w:szCs w:val="24"/>
                <w:lang w:val="kk-KZ"/>
              </w:rPr>
              <w:t>...........</w:t>
            </w:r>
            <w:r w:rsidR="000C7183">
              <w:rPr>
                <w:rFonts w:ascii="Times New Roman" w:hAnsi="Times New Roman" w:cs="Times New Roman"/>
                <w:sz w:val="24"/>
                <w:szCs w:val="24"/>
                <w:lang w:val="kk-KZ"/>
              </w:rPr>
              <w:t>..</w:t>
            </w:r>
            <w:r>
              <w:rPr>
                <w:rFonts w:ascii="Times New Roman" w:hAnsi="Times New Roman" w:cs="Times New Roman"/>
                <w:sz w:val="24"/>
                <w:szCs w:val="24"/>
                <w:lang w:val="kk-KZ"/>
              </w:rPr>
              <w:t>....................</w:t>
            </w:r>
            <w:r w:rsidR="000C7183">
              <w:rPr>
                <w:rFonts w:ascii="Times New Roman" w:hAnsi="Times New Roman" w:cs="Times New Roman"/>
                <w:sz w:val="24"/>
                <w:szCs w:val="24"/>
                <w:lang w:val="kk-KZ"/>
              </w:rPr>
              <w:t>44</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145D99">
        <w:trPr>
          <w:trHeight w:val="463"/>
        </w:trPr>
        <w:tc>
          <w:tcPr>
            <w:tcW w:w="9845" w:type="dxa"/>
          </w:tcPr>
          <w:p w:rsidR="00A62B7A" w:rsidRPr="00145D99" w:rsidRDefault="002B7D9D" w:rsidP="006137AF">
            <w:pPr>
              <w:spacing w:after="0" w:line="240" w:lineRule="auto"/>
              <w:rPr>
                <w:rFonts w:ascii="Times New Roman" w:hAnsi="Times New Roman" w:cs="Times New Roman"/>
                <w:noProof/>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 13</w:t>
            </w:r>
            <w:r w:rsidR="00A62B7A" w:rsidRPr="00145D99">
              <w:rPr>
                <w:rFonts w:ascii="Times New Roman" w:hAnsi="Times New Roman" w:cs="Times New Roman"/>
                <w:spacing w:val="8"/>
                <w:sz w:val="24"/>
                <w:szCs w:val="24"/>
                <w:lang w:val="kk-KZ"/>
              </w:rPr>
              <w:t>.</w:t>
            </w:r>
            <w:r w:rsidR="00A62B7A" w:rsidRPr="00145D99">
              <w:rPr>
                <w:rFonts w:ascii="Times New Roman" w:hAnsi="Times New Roman" w:cs="Times New Roman"/>
                <w:sz w:val="24"/>
                <w:szCs w:val="24"/>
                <w:lang w:val="kk-KZ"/>
              </w:rPr>
              <w:t xml:space="preserve"> </w:t>
            </w:r>
            <w:r w:rsidR="006137AF" w:rsidRPr="00145D99">
              <w:rPr>
                <w:rFonts w:ascii="Times New Roman" w:hAnsi="Times New Roman" w:cs="Times New Roman"/>
                <w:sz w:val="24"/>
                <w:szCs w:val="24"/>
                <w:lang w:val="kk-KZ"/>
              </w:rPr>
              <w:t>Методы определения токсических веществ в кормах животных и растениях. Лечение отравленных животных</w:t>
            </w:r>
            <w:r>
              <w:rPr>
                <w:rFonts w:ascii="Times New Roman" w:hAnsi="Times New Roman" w:cs="Times New Roman"/>
                <w:sz w:val="24"/>
                <w:szCs w:val="24"/>
                <w:lang w:val="kk-KZ"/>
              </w:rPr>
              <w:t>.......................................</w:t>
            </w:r>
            <w:r w:rsidR="000C7183">
              <w:rPr>
                <w:rFonts w:ascii="Times New Roman" w:hAnsi="Times New Roman" w:cs="Times New Roman"/>
                <w:sz w:val="24"/>
                <w:szCs w:val="24"/>
                <w:lang w:val="kk-KZ"/>
              </w:rPr>
              <w:t>...</w:t>
            </w:r>
            <w:r>
              <w:rPr>
                <w:rFonts w:ascii="Times New Roman" w:hAnsi="Times New Roman" w:cs="Times New Roman"/>
                <w:sz w:val="24"/>
                <w:szCs w:val="24"/>
                <w:lang w:val="kk-KZ"/>
              </w:rPr>
              <w:t>.................</w:t>
            </w:r>
            <w:r w:rsidR="000C7183">
              <w:rPr>
                <w:rFonts w:ascii="Times New Roman" w:hAnsi="Times New Roman" w:cs="Times New Roman"/>
                <w:sz w:val="24"/>
                <w:szCs w:val="24"/>
                <w:lang w:val="kk-KZ"/>
              </w:rPr>
              <w:t>47</w:t>
            </w:r>
            <w:r w:rsidR="00A62B7A" w:rsidRPr="00145D99">
              <w:rPr>
                <w:rFonts w:ascii="Times New Roman" w:hAnsi="Times New Roman" w:cs="Times New Roman"/>
                <w:sz w:val="24"/>
                <w:szCs w:val="24"/>
                <w:lang w:val="kk-KZ"/>
              </w:rPr>
              <w:t xml:space="preserve"> </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C9028F">
        <w:trPr>
          <w:trHeight w:val="529"/>
        </w:trPr>
        <w:tc>
          <w:tcPr>
            <w:tcW w:w="9845" w:type="dxa"/>
          </w:tcPr>
          <w:p w:rsidR="00A62B7A" w:rsidRPr="00145D99" w:rsidRDefault="002B7D9D" w:rsidP="00572BF8">
            <w:pPr>
              <w:spacing w:after="0" w:line="240" w:lineRule="auto"/>
              <w:jc w:val="both"/>
              <w:rPr>
                <w:rFonts w:ascii="Times New Roman" w:hAnsi="Times New Roman" w:cs="Times New Roman"/>
                <w:sz w:val="24"/>
                <w:szCs w:val="24"/>
                <w:lang w:val="kk-KZ"/>
              </w:rPr>
            </w:pPr>
            <w:r>
              <w:rPr>
                <w:rFonts w:ascii="Times New Roman" w:hAnsi="Times New Roman" w:cs="Times New Roman"/>
                <w:spacing w:val="8"/>
                <w:sz w:val="24"/>
                <w:szCs w:val="24"/>
              </w:rPr>
              <w:t>Лабораторное</w:t>
            </w:r>
            <w:r w:rsidRPr="00145D99">
              <w:rPr>
                <w:rFonts w:ascii="Times New Roman" w:hAnsi="Times New Roman" w:cs="Times New Roman"/>
                <w:spacing w:val="8"/>
                <w:sz w:val="24"/>
                <w:szCs w:val="24"/>
                <w:lang w:val="kk-KZ"/>
              </w:rPr>
              <w:t xml:space="preserve"> </w:t>
            </w:r>
            <w:r>
              <w:rPr>
                <w:rFonts w:ascii="Times New Roman" w:hAnsi="Times New Roman" w:cs="Times New Roman"/>
                <w:spacing w:val="8"/>
                <w:sz w:val="24"/>
                <w:szCs w:val="24"/>
              </w:rPr>
              <w:t>занятие</w:t>
            </w:r>
            <w:r w:rsidRPr="00145D99">
              <w:rPr>
                <w:rFonts w:ascii="Times New Roman" w:hAnsi="Times New Roman" w:cs="Times New Roman"/>
                <w:spacing w:val="8"/>
                <w:sz w:val="24"/>
                <w:szCs w:val="24"/>
                <w:lang w:val="kk-KZ"/>
              </w:rPr>
              <w:t xml:space="preserve"> </w:t>
            </w:r>
            <w:r w:rsidR="00A62B7A" w:rsidRPr="00145D99">
              <w:rPr>
                <w:rFonts w:ascii="Times New Roman" w:hAnsi="Times New Roman" w:cs="Times New Roman"/>
                <w:spacing w:val="8"/>
                <w:sz w:val="24"/>
                <w:szCs w:val="24"/>
              </w:rPr>
              <w:t>№14</w:t>
            </w:r>
            <w:r w:rsidR="00A62B7A" w:rsidRPr="00145D99">
              <w:rPr>
                <w:rFonts w:ascii="Times New Roman" w:hAnsi="Times New Roman" w:cs="Times New Roman"/>
                <w:sz w:val="24"/>
                <w:szCs w:val="24"/>
                <w:lang w:val="kk-KZ"/>
              </w:rPr>
              <w:t xml:space="preserve">. </w:t>
            </w:r>
            <w:r w:rsidR="00572BF8" w:rsidRPr="00145D99">
              <w:rPr>
                <w:rFonts w:ascii="Times New Roman" w:hAnsi="Times New Roman" w:cs="Times New Roman"/>
                <w:sz w:val="24"/>
                <w:szCs w:val="24"/>
                <w:lang w:val="kk-KZ"/>
              </w:rPr>
              <w:t>Клинико-лабораторное исследование животных с эндокринной сахарной болезнью. Его лечение, обоснование диагноза</w:t>
            </w:r>
            <w:r>
              <w:rPr>
                <w:rFonts w:ascii="Times New Roman" w:hAnsi="Times New Roman" w:cs="Times New Roman"/>
                <w:sz w:val="24"/>
                <w:szCs w:val="24"/>
                <w:lang w:val="kk-KZ"/>
              </w:rPr>
              <w:t>...................................................</w:t>
            </w:r>
            <w:r w:rsidR="000C7183">
              <w:rPr>
                <w:rFonts w:ascii="Times New Roman" w:hAnsi="Times New Roman" w:cs="Times New Roman"/>
                <w:sz w:val="24"/>
                <w:szCs w:val="24"/>
                <w:lang w:val="kk-KZ"/>
              </w:rPr>
              <w:t>..</w:t>
            </w:r>
            <w:r>
              <w:rPr>
                <w:rFonts w:ascii="Times New Roman" w:hAnsi="Times New Roman" w:cs="Times New Roman"/>
                <w:sz w:val="24"/>
                <w:szCs w:val="24"/>
                <w:lang w:val="kk-KZ"/>
              </w:rPr>
              <w:t>.......</w:t>
            </w:r>
            <w:r w:rsidR="000C7183">
              <w:rPr>
                <w:rFonts w:ascii="Times New Roman" w:hAnsi="Times New Roman" w:cs="Times New Roman"/>
                <w:sz w:val="24"/>
                <w:szCs w:val="24"/>
                <w:lang w:val="kk-KZ"/>
              </w:rPr>
              <w:t>50</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C02B05" w:rsidRPr="00145D99" w:rsidTr="00145D99">
        <w:trPr>
          <w:trHeight w:val="595"/>
        </w:trPr>
        <w:tc>
          <w:tcPr>
            <w:tcW w:w="9845" w:type="dxa"/>
          </w:tcPr>
          <w:p w:rsidR="00A62B7A" w:rsidRPr="00145D99" w:rsidRDefault="002B7D9D" w:rsidP="00572BF8">
            <w:pPr>
              <w:pStyle w:val="a3"/>
              <w:jc w:val="both"/>
              <w:rPr>
                <w:rFonts w:ascii="Times New Roman" w:hAnsi="Times New Roman"/>
                <w:noProof/>
                <w:sz w:val="24"/>
                <w:szCs w:val="24"/>
                <w:lang w:val="kk-KZ"/>
              </w:rPr>
            </w:pPr>
            <w:r>
              <w:rPr>
                <w:rFonts w:ascii="Times New Roman" w:hAnsi="Times New Roman"/>
                <w:spacing w:val="8"/>
                <w:sz w:val="24"/>
                <w:szCs w:val="24"/>
              </w:rPr>
              <w:t>Лабораторное</w:t>
            </w:r>
            <w:r w:rsidRPr="00145D99">
              <w:rPr>
                <w:rFonts w:ascii="Times New Roman" w:hAnsi="Times New Roman"/>
                <w:spacing w:val="8"/>
                <w:sz w:val="24"/>
                <w:szCs w:val="24"/>
                <w:lang w:val="kk-KZ"/>
              </w:rPr>
              <w:t xml:space="preserve"> </w:t>
            </w:r>
            <w:r>
              <w:rPr>
                <w:rFonts w:ascii="Times New Roman" w:hAnsi="Times New Roman"/>
                <w:spacing w:val="8"/>
                <w:sz w:val="24"/>
                <w:szCs w:val="24"/>
              </w:rPr>
              <w:t>занятие</w:t>
            </w:r>
            <w:r w:rsidRPr="00145D99">
              <w:rPr>
                <w:rFonts w:ascii="Times New Roman" w:hAnsi="Times New Roman"/>
                <w:spacing w:val="8"/>
                <w:sz w:val="24"/>
                <w:szCs w:val="24"/>
                <w:lang w:val="kk-KZ"/>
              </w:rPr>
              <w:t xml:space="preserve"> </w:t>
            </w:r>
            <w:r w:rsidR="00A62B7A" w:rsidRPr="00145D99">
              <w:rPr>
                <w:rFonts w:ascii="Times New Roman" w:hAnsi="Times New Roman"/>
                <w:spacing w:val="8"/>
                <w:sz w:val="24"/>
                <w:szCs w:val="24"/>
              </w:rPr>
              <w:t>№ 15</w:t>
            </w:r>
            <w:r w:rsidR="00A62B7A" w:rsidRPr="00145D99">
              <w:rPr>
                <w:rFonts w:ascii="Times New Roman" w:hAnsi="Times New Roman"/>
                <w:spacing w:val="8"/>
                <w:sz w:val="24"/>
                <w:szCs w:val="24"/>
                <w:lang w:val="kk-KZ"/>
              </w:rPr>
              <w:t>.</w:t>
            </w:r>
            <w:r w:rsidR="00A62B7A" w:rsidRPr="00145D99">
              <w:rPr>
                <w:rFonts w:ascii="Times New Roman" w:hAnsi="Times New Roman"/>
                <w:sz w:val="24"/>
                <w:szCs w:val="24"/>
                <w:lang w:val="kk-KZ"/>
              </w:rPr>
              <w:t xml:space="preserve"> </w:t>
            </w:r>
            <w:r w:rsidR="00572BF8" w:rsidRPr="00145D99">
              <w:rPr>
                <w:rFonts w:ascii="Times New Roman" w:hAnsi="Times New Roman"/>
                <w:sz w:val="24"/>
                <w:szCs w:val="24"/>
                <w:lang w:val="kk-KZ"/>
              </w:rPr>
              <w:t>Клинико-лабораторное исследование животных, перенесших метаболический кетоз. Его лечение, обоснование диагноза</w:t>
            </w:r>
            <w:r>
              <w:rPr>
                <w:rFonts w:ascii="Times New Roman" w:hAnsi="Times New Roman"/>
                <w:sz w:val="24"/>
                <w:szCs w:val="24"/>
                <w:lang w:val="kk-KZ"/>
              </w:rPr>
              <w:t>..............................................</w:t>
            </w:r>
            <w:r w:rsidR="000C7183">
              <w:rPr>
                <w:rFonts w:ascii="Times New Roman" w:hAnsi="Times New Roman"/>
                <w:sz w:val="24"/>
                <w:szCs w:val="24"/>
                <w:lang w:val="kk-KZ"/>
              </w:rPr>
              <w:t>..</w:t>
            </w:r>
            <w:r>
              <w:rPr>
                <w:rFonts w:ascii="Times New Roman" w:hAnsi="Times New Roman"/>
                <w:sz w:val="24"/>
                <w:szCs w:val="24"/>
                <w:lang w:val="kk-KZ"/>
              </w:rPr>
              <w:t>.......</w:t>
            </w:r>
            <w:r w:rsidR="000C7183">
              <w:rPr>
                <w:rFonts w:ascii="Times New Roman" w:hAnsi="Times New Roman"/>
                <w:sz w:val="24"/>
                <w:szCs w:val="24"/>
                <w:lang w:val="kk-KZ"/>
              </w:rPr>
              <w:t>53</w:t>
            </w:r>
          </w:p>
        </w:tc>
        <w:tc>
          <w:tcPr>
            <w:tcW w:w="564" w:type="dxa"/>
          </w:tcPr>
          <w:p w:rsidR="00A62B7A" w:rsidRPr="00145D99" w:rsidRDefault="00A62B7A" w:rsidP="00C02B05">
            <w:pPr>
              <w:spacing w:after="0" w:line="240" w:lineRule="auto"/>
              <w:rPr>
                <w:rFonts w:ascii="Times New Roman" w:hAnsi="Times New Roman" w:cs="Times New Roman"/>
                <w:spacing w:val="8"/>
                <w:sz w:val="24"/>
                <w:szCs w:val="24"/>
                <w:lang w:val="kk-KZ"/>
              </w:rPr>
            </w:pPr>
          </w:p>
        </w:tc>
      </w:tr>
      <w:tr w:rsidR="00145D99" w:rsidRPr="00145D99" w:rsidTr="00C02B05">
        <w:trPr>
          <w:trHeight w:val="595"/>
        </w:trPr>
        <w:tc>
          <w:tcPr>
            <w:tcW w:w="9845" w:type="dxa"/>
            <w:tcBorders>
              <w:bottom w:val="single" w:sz="4" w:space="0" w:color="auto"/>
            </w:tcBorders>
          </w:tcPr>
          <w:p w:rsidR="00145D99" w:rsidRPr="00145D99" w:rsidRDefault="00145D99" w:rsidP="00572BF8">
            <w:pPr>
              <w:pStyle w:val="a3"/>
              <w:jc w:val="both"/>
              <w:rPr>
                <w:rFonts w:ascii="Times New Roman" w:hAnsi="Times New Roman"/>
                <w:spacing w:val="8"/>
                <w:sz w:val="24"/>
                <w:szCs w:val="24"/>
              </w:rPr>
            </w:pPr>
          </w:p>
        </w:tc>
        <w:tc>
          <w:tcPr>
            <w:tcW w:w="564" w:type="dxa"/>
          </w:tcPr>
          <w:p w:rsidR="00145D99" w:rsidRPr="00145D99" w:rsidRDefault="00145D99" w:rsidP="00C02B05">
            <w:pPr>
              <w:spacing w:after="0" w:line="240" w:lineRule="auto"/>
              <w:rPr>
                <w:rFonts w:ascii="Times New Roman" w:hAnsi="Times New Roman" w:cs="Times New Roman"/>
                <w:spacing w:val="8"/>
                <w:sz w:val="24"/>
                <w:szCs w:val="24"/>
                <w:lang w:val="kk-KZ"/>
              </w:rPr>
            </w:pPr>
          </w:p>
        </w:tc>
      </w:tr>
    </w:tbl>
    <w:p w:rsidR="00A62B7A" w:rsidRDefault="00A62B7A" w:rsidP="00C02B05">
      <w:pPr>
        <w:spacing w:after="0" w:line="240" w:lineRule="auto"/>
        <w:rPr>
          <w:rFonts w:ascii="Times New Roman" w:hAnsi="Times New Roman" w:cs="Times New Roman"/>
          <w:sz w:val="28"/>
          <w:szCs w:val="28"/>
        </w:rPr>
      </w:pPr>
    </w:p>
    <w:p w:rsidR="00C02B05" w:rsidRPr="00C02B05" w:rsidRDefault="00C02B05" w:rsidP="00C02B05">
      <w:pPr>
        <w:spacing w:after="0" w:line="240" w:lineRule="auto"/>
        <w:rPr>
          <w:rFonts w:ascii="Times New Roman" w:hAnsi="Times New Roman" w:cs="Times New Roman"/>
          <w:sz w:val="28"/>
          <w:szCs w:val="28"/>
        </w:rPr>
      </w:pPr>
    </w:p>
    <w:p w:rsidR="00A62B7A" w:rsidRDefault="00A62B7A" w:rsidP="00C02B05">
      <w:pPr>
        <w:spacing w:after="0" w:line="240" w:lineRule="auto"/>
        <w:rPr>
          <w:rFonts w:ascii="Times New Roman" w:hAnsi="Times New Roman" w:cs="Times New Roman"/>
          <w:b/>
          <w:sz w:val="28"/>
          <w:szCs w:val="28"/>
        </w:rPr>
      </w:pPr>
    </w:p>
    <w:p w:rsidR="00A62B7A" w:rsidRDefault="00A62B7A" w:rsidP="00D54430">
      <w:pPr>
        <w:spacing w:after="0" w:line="240" w:lineRule="auto"/>
        <w:ind w:firstLine="425"/>
        <w:rPr>
          <w:rFonts w:ascii="Times New Roman" w:hAnsi="Times New Roman" w:cs="Times New Roman"/>
          <w:b/>
          <w:sz w:val="28"/>
          <w:szCs w:val="28"/>
        </w:rPr>
      </w:pPr>
    </w:p>
    <w:p w:rsidR="00C02B05" w:rsidRDefault="00C02B05" w:rsidP="00D54430">
      <w:pPr>
        <w:spacing w:after="0" w:line="240" w:lineRule="auto"/>
        <w:ind w:firstLine="425"/>
        <w:rPr>
          <w:rFonts w:ascii="Times New Roman" w:hAnsi="Times New Roman" w:cs="Times New Roman"/>
          <w:b/>
          <w:sz w:val="28"/>
          <w:szCs w:val="28"/>
        </w:rPr>
      </w:pPr>
    </w:p>
    <w:p w:rsidR="00A62B7A" w:rsidRDefault="00A62B7A" w:rsidP="00D54430">
      <w:pPr>
        <w:spacing w:after="0" w:line="240" w:lineRule="auto"/>
        <w:ind w:firstLine="425"/>
        <w:rPr>
          <w:rFonts w:ascii="Times New Roman" w:hAnsi="Times New Roman" w:cs="Times New Roman"/>
          <w:b/>
          <w:sz w:val="28"/>
          <w:szCs w:val="28"/>
        </w:rPr>
      </w:pPr>
    </w:p>
    <w:p w:rsidR="00145D99" w:rsidRDefault="00145D99" w:rsidP="00D54430">
      <w:pPr>
        <w:spacing w:after="0" w:line="240" w:lineRule="auto"/>
        <w:ind w:firstLine="425"/>
        <w:rPr>
          <w:rFonts w:ascii="Times New Roman" w:hAnsi="Times New Roman" w:cs="Times New Roman"/>
          <w:b/>
          <w:sz w:val="28"/>
          <w:szCs w:val="28"/>
        </w:rPr>
      </w:pPr>
    </w:p>
    <w:p w:rsidR="00D54430" w:rsidRDefault="00145D99" w:rsidP="00145D99">
      <w:pPr>
        <w:spacing w:after="0" w:line="240" w:lineRule="auto"/>
        <w:ind w:firstLine="425"/>
        <w:rPr>
          <w:rFonts w:ascii="Times New Roman" w:hAnsi="Times New Roman" w:cs="Times New Roman"/>
          <w:b/>
          <w:sz w:val="28"/>
          <w:szCs w:val="28"/>
        </w:rPr>
      </w:pPr>
      <w:r>
        <w:rPr>
          <w:rFonts w:ascii="Times New Roman" w:hAnsi="Times New Roman" w:cs="Times New Roman"/>
          <w:b/>
          <w:sz w:val="28"/>
          <w:szCs w:val="28"/>
        </w:rPr>
        <w:t>Введение</w:t>
      </w:r>
    </w:p>
    <w:p w:rsidR="00145D99" w:rsidRPr="00145D99" w:rsidRDefault="00145D99" w:rsidP="00145D99">
      <w:pPr>
        <w:spacing w:after="0" w:line="240" w:lineRule="auto"/>
        <w:ind w:firstLine="425"/>
        <w:rPr>
          <w:rFonts w:ascii="Times New Roman" w:hAnsi="Times New Roman" w:cs="Times New Roman"/>
          <w:b/>
          <w:sz w:val="28"/>
          <w:szCs w:val="28"/>
        </w:rPr>
      </w:pPr>
    </w:p>
    <w:p w:rsidR="001238F7" w:rsidRPr="001238F7" w:rsidRDefault="001238F7" w:rsidP="001238F7">
      <w:pPr>
        <w:pStyle w:val="Style3"/>
        <w:widowControl/>
        <w:spacing w:line="240" w:lineRule="auto"/>
        <w:ind w:firstLine="540"/>
        <w:rPr>
          <w:rStyle w:val="FontStyle21"/>
          <w:rFonts w:ascii="Times New Roman" w:hAnsi="Times New Roman" w:cs="Times New Roman"/>
          <w:sz w:val="28"/>
          <w:szCs w:val="28"/>
        </w:rPr>
      </w:pPr>
      <w:r w:rsidRPr="001238F7">
        <w:rPr>
          <w:rStyle w:val="FontStyle21"/>
          <w:rFonts w:ascii="Times New Roman" w:hAnsi="Times New Roman" w:cs="Times New Roman"/>
          <w:sz w:val="28"/>
          <w:szCs w:val="28"/>
        </w:rPr>
        <w:t>Основная задача животноводства — получение высокоценных продуктов питания и качественного сельскохозяйственного сырья. Успешное решение ее связано с надежной охраной здоровья животных, увеличением сроков их эксплуатации и повышением продуктивности. Наиболее часто причинами внутренних незаразных болезней являются нарушения в кормлении, связанные с недостаточностью и низким качеством кормов, неполноценностью рационов, нарушением режима кормления. Кормление должно проводиться с учетом вида, возраста и физиологического состояния животного. Нередко внутренние болезни возникают вследствие низкого качества воды и несоблюдения режима поения. Большое влияние на рост и развитие животных оказывают условия их содержания, предоставление моциона, соблюдение принципа «все пусто — все занято», а также заблаговременный перевод, особенно маточного поголовья, в те условия, в которых будет происходить их эксплуатация, с целью адаптации и спонтанной иммунизации к вредным факторам окружающей среды. Состояние здоровья животных и их продуктивность зависят от физиологически обоснованной эксплуатации, а коров также от регулярности доения и своевременного запуска.</w:t>
      </w:r>
    </w:p>
    <w:p w:rsidR="001238F7" w:rsidRPr="001238F7" w:rsidRDefault="001238F7" w:rsidP="001238F7">
      <w:pPr>
        <w:pStyle w:val="Style3"/>
        <w:widowControl/>
        <w:spacing w:line="240" w:lineRule="auto"/>
        <w:ind w:firstLine="540"/>
        <w:rPr>
          <w:rStyle w:val="FontStyle21"/>
          <w:rFonts w:ascii="Times New Roman" w:hAnsi="Times New Roman" w:cs="Times New Roman"/>
          <w:sz w:val="28"/>
          <w:szCs w:val="28"/>
        </w:rPr>
      </w:pPr>
      <w:r w:rsidRPr="001238F7">
        <w:rPr>
          <w:rStyle w:val="FontStyle21"/>
          <w:rFonts w:ascii="Times New Roman" w:hAnsi="Times New Roman" w:cs="Times New Roman"/>
          <w:sz w:val="28"/>
          <w:szCs w:val="28"/>
        </w:rPr>
        <w:t xml:space="preserve">В системе </w:t>
      </w:r>
      <w:r w:rsidRPr="00E94427">
        <w:rPr>
          <w:rStyle w:val="FontStyle20"/>
          <w:rFonts w:ascii="Times New Roman" w:hAnsi="Times New Roman" w:cs="Times New Roman"/>
          <w:b w:val="0"/>
          <w:i w:val="0"/>
          <w:sz w:val="28"/>
          <w:szCs w:val="28"/>
        </w:rPr>
        <w:t>общей профилактики</w:t>
      </w:r>
      <w:r w:rsidRPr="001238F7">
        <w:rPr>
          <w:rStyle w:val="FontStyle20"/>
          <w:rFonts w:ascii="Times New Roman" w:hAnsi="Times New Roman" w:cs="Times New Roman"/>
          <w:sz w:val="28"/>
          <w:szCs w:val="28"/>
        </w:rPr>
        <w:t xml:space="preserve"> </w:t>
      </w:r>
      <w:r w:rsidRPr="001238F7">
        <w:rPr>
          <w:rStyle w:val="FontStyle21"/>
          <w:rFonts w:ascii="Times New Roman" w:hAnsi="Times New Roman" w:cs="Times New Roman"/>
          <w:sz w:val="28"/>
          <w:szCs w:val="28"/>
        </w:rPr>
        <w:t>ведущее место занимают мероприятия, направленные на предупреждение незаразных и заразных болезней животных. Они включают обеспечение достаточным количеством кормов и полноценным рационом, помещениями с необходимым микроклиматом, надлежащий уход за животными, соблюдение зоогигиенических и санитарно-ветеринарных правил, постоянное ветеринарное наблюдение за состоянием здоровья животных с проведением клинических осмотров и плановых диспансерных обследований. В комплексе этих мероприятий обязателен контроль за качеством грубых, сочных, концентрированных кормов и питьевой воды. Ветеринарные специалисты хозяйств периодически направляют в ветеринарные и агрохимические лаборатории пробы кормов для определения содержания в них питательных веществ, витаминов, макро- и микроэлементов, остаточных количеств минеральных удобрений, гербицидов, пестицидов и микотоксинов. При оценке качества сенажа и особенно силоса важное значение имеет их кислотность и соотношение органических кислот.</w:t>
      </w:r>
    </w:p>
    <w:p w:rsidR="001238F7" w:rsidRPr="001238F7" w:rsidRDefault="001238F7" w:rsidP="001238F7">
      <w:pPr>
        <w:pStyle w:val="Style3"/>
        <w:widowControl/>
        <w:spacing w:line="240" w:lineRule="auto"/>
        <w:ind w:firstLine="540"/>
        <w:rPr>
          <w:rStyle w:val="FontStyle21"/>
          <w:rFonts w:ascii="Times New Roman" w:hAnsi="Times New Roman" w:cs="Times New Roman"/>
          <w:sz w:val="28"/>
          <w:szCs w:val="28"/>
        </w:rPr>
      </w:pPr>
      <w:r w:rsidRPr="001238F7">
        <w:rPr>
          <w:rStyle w:val="FontStyle21"/>
          <w:rFonts w:ascii="Times New Roman" w:hAnsi="Times New Roman" w:cs="Times New Roman"/>
          <w:sz w:val="28"/>
          <w:szCs w:val="28"/>
        </w:rPr>
        <w:t>Заключение ветеринарных и агрохимических лабораторий служит основанием для запрещения использования недоброкачественных кормов и воды.</w:t>
      </w:r>
    </w:p>
    <w:p w:rsidR="001238F7" w:rsidRPr="001238F7" w:rsidRDefault="001238F7" w:rsidP="001238F7">
      <w:pPr>
        <w:pStyle w:val="Style3"/>
        <w:widowControl/>
        <w:spacing w:line="240" w:lineRule="auto"/>
        <w:ind w:firstLine="540"/>
        <w:rPr>
          <w:rStyle w:val="FontStyle21"/>
          <w:rFonts w:ascii="Times New Roman" w:hAnsi="Times New Roman" w:cs="Times New Roman"/>
          <w:sz w:val="28"/>
          <w:szCs w:val="28"/>
        </w:rPr>
      </w:pPr>
      <w:r w:rsidRPr="001238F7">
        <w:rPr>
          <w:rStyle w:val="FontStyle21"/>
          <w:rFonts w:ascii="Times New Roman" w:hAnsi="Times New Roman" w:cs="Times New Roman"/>
          <w:sz w:val="28"/>
          <w:szCs w:val="28"/>
        </w:rPr>
        <w:t>В полной мере выполнять зоогигиенические и санитарно-ветеринарные правила на фермах, животноводческих комплексах, птицефабриках, в фермерских и других хозяйствах должны прежде всего сами животноводы, зооинженеры и руководители хозяйств. Ветеринарные специалисты государственной и ведомственной служб обязаны пропагандировать, внедрять эти правила и контролировать их выполнение.</w:t>
      </w:r>
    </w:p>
    <w:p w:rsidR="001238F7" w:rsidRPr="001238F7" w:rsidRDefault="001238F7" w:rsidP="001238F7">
      <w:pPr>
        <w:pStyle w:val="Style3"/>
        <w:widowControl/>
        <w:spacing w:line="240" w:lineRule="auto"/>
        <w:ind w:firstLine="540"/>
        <w:rPr>
          <w:rStyle w:val="FontStyle21"/>
          <w:rFonts w:ascii="Times New Roman" w:hAnsi="Times New Roman" w:cs="Times New Roman"/>
          <w:sz w:val="28"/>
          <w:szCs w:val="28"/>
        </w:rPr>
      </w:pPr>
      <w:r w:rsidRPr="001238F7">
        <w:rPr>
          <w:rStyle w:val="FontStyle21"/>
          <w:rFonts w:ascii="Times New Roman" w:hAnsi="Times New Roman" w:cs="Times New Roman"/>
          <w:sz w:val="28"/>
          <w:szCs w:val="28"/>
        </w:rPr>
        <w:t>Кроме того, в систему общей профилактики внутренних и других болезней животных входят: охранно-ограничительные меры по перевозке и перемещению животных, а также контроль за комплектованием ферм, формированием стад, гуртов и отар; профилактический карантин вновь поступающих животных; селекция пород с наследственной устойчивостью к болезням; регулярная очистка и дезинфекция помещений; своевременная уборка, обезвреживание и утилизация навоза, трупов животных, производственных и биологических отходов; регулярное проведение дератизации, дезакаризации, дезинсекции; поддержание в надлежащем санитарном состоянии пастбищ, скотопрогонных трасс и мест водопоя; обеспечение обслуживающего персонала ферм, животноводческих комплексов и птицефабрик спецодеждой и предметами личной гигиены; строительство животноводческих помещений, отвечающих нормам технологического проектирования и ветеринарно-санитарным требованиям. Характер действия общепрофилактических мероприятий для большинства болезней животных является универсальным. Они должны проводиться постоянно и повсеместно. Недооценка их, особенно в условиях интенсивного животноводства, опасна развитием не только незаразных, но и заразных болезней животных.</w:t>
      </w:r>
    </w:p>
    <w:p w:rsidR="00D54430" w:rsidRPr="00357584" w:rsidRDefault="00D54430" w:rsidP="00D54430">
      <w:pPr>
        <w:ind w:firstLine="426"/>
        <w:rPr>
          <w:b/>
          <w:sz w:val="28"/>
          <w:szCs w:val="28"/>
        </w:rPr>
      </w:pPr>
    </w:p>
    <w:p w:rsidR="00D54430" w:rsidRPr="00357584" w:rsidRDefault="00D54430" w:rsidP="00D54430">
      <w:pPr>
        <w:ind w:firstLine="426"/>
        <w:rPr>
          <w:b/>
          <w:sz w:val="28"/>
          <w:szCs w:val="28"/>
          <w:lang w:val="kk-KZ"/>
        </w:rPr>
      </w:pPr>
    </w:p>
    <w:p w:rsidR="00D54430" w:rsidRPr="00357584" w:rsidRDefault="00D54430" w:rsidP="00D54430">
      <w:pPr>
        <w:ind w:firstLine="426"/>
        <w:rPr>
          <w:b/>
          <w:sz w:val="28"/>
          <w:szCs w:val="28"/>
          <w:lang w:val="kk-KZ"/>
        </w:rPr>
      </w:pPr>
    </w:p>
    <w:p w:rsidR="00D54430" w:rsidRPr="00D54430" w:rsidRDefault="00D54430" w:rsidP="00D54430">
      <w:pPr>
        <w:shd w:val="clear" w:color="auto" w:fill="FFFFFF"/>
        <w:spacing w:after="0" w:line="240" w:lineRule="auto"/>
        <w:ind w:firstLine="426"/>
        <w:rPr>
          <w:rFonts w:ascii="Times New Roman" w:hAnsi="Times New Roman" w:cs="Times New Roman"/>
          <w:color w:val="FF0000"/>
          <w:spacing w:val="8"/>
          <w:sz w:val="28"/>
          <w:szCs w:val="28"/>
          <w:lang w:val="kk-KZ"/>
        </w:rPr>
      </w:pPr>
    </w:p>
    <w:p w:rsidR="00D54430" w:rsidRPr="00357584" w:rsidRDefault="00D54430" w:rsidP="00D54430">
      <w:pPr>
        <w:shd w:val="clear" w:color="auto" w:fill="FFFFFF"/>
        <w:ind w:firstLine="426"/>
        <w:rPr>
          <w:b/>
          <w:color w:val="000000"/>
          <w:spacing w:val="8"/>
          <w:sz w:val="28"/>
          <w:szCs w:val="28"/>
          <w:lang w:val="kk-KZ"/>
        </w:rPr>
      </w:pPr>
    </w:p>
    <w:p w:rsidR="003C5CBA" w:rsidRPr="003C5CBA" w:rsidRDefault="003C5CBA"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Default="002F10A6" w:rsidP="0094529B">
      <w:pPr>
        <w:spacing w:after="0" w:line="240" w:lineRule="auto"/>
        <w:jc w:val="both"/>
        <w:outlineLvl w:val="0"/>
        <w:rPr>
          <w:rFonts w:ascii="Times New Roman" w:hAnsi="Times New Roman" w:cs="Times New Roman"/>
          <w:b/>
          <w:sz w:val="28"/>
          <w:szCs w:val="28"/>
          <w:lang w:val="kk-KZ"/>
        </w:rPr>
      </w:pPr>
    </w:p>
    <w:p w:rsidR="00D54430" w:rsidRDefault="00D54430" w:rsidP="0094529B">
      <w:pPr>
        <w:spacing w:after="0" w:line="240" w:lineRule="auto"/>
        <w:jc w:val="both"/>
        <w:outlineLvl w:val="0"/>
        <w:rPr>
          <w:rFonts w:ascii="Times New Roman" w:hAnsi="Times New Roman" w:cs="Times New Roman"/>
          <w:b/>
          <w:sz w:val="28"/>
          <w:szCs w:val="28"/>
          <w:lang w:val="kk-KZ"/>
        </w:rPr>
      </w:pPr>
    </w:p>
    <w:p w:rsidR="00D54430" w:rsidRDefault="00D54430" w:rsidP="0094529B">
      <w:pPr>
        <w:spacing w:after="0" w:line="240" w:lineRule="auto"/>
        <w:jc w:val="both"/>
        <w:outlineLvl w:val="0"/>
        <w:rPr>
          <w:rFonts w:ascii="Times New Roman" w:hAnsi="Times New Roman" w:cs="Times New Roman"/>
          <w:b/>
          <w:sz w:val="28"/>
          <w:szCs w:val="28"/>
          <w:lang w:val="kk-KZ"/>
        </w:rPr>
      </w:pPr>
    </w:p>
    <w:p w:rsidR="00D54430" w:rsidRDefault="00D54430" w:rsidP="0094529B">
      <w:pPr>
        <w:spacing w:after="0" w:line="240" w:lineRule="auto"/>
        <w:jc w:val="both"/>
        <w:outlineLvl w:val="0"/>
        <w:rPr>
          <w:rFonts w:ascii="Times New Roman" w:hAnsi="Times New Roman" w:cs="Times New Roman"/>
          <w:b/>
          <w:sz w:val="28"/>
          <w:szCs w:val="28"/>
          <w:lang w:val="kk-KZ"/>
        </w:rPr>
      </w:pPr>
    </w:p>
    <w:p w:rsidR="00D54430" w:rsidRDefault="00D54430" w:rsidP="0094529B">
      <w:pPr>
        <w:spacing w:after="0" w:line="240" w:lineRule="auto"/>
        <w:jc w:val="both"/>
        <w:outlineLvl w:val="0"/>
        <w:rPr>
          <w:rFonts w:ascii="Times New Roman" w:hAnsi="Times New Roman" w:cs="Times New Roman"/>
          <w:b/>
          <w:sz w:val="28"/>
          <w:szCs w:val="28"/>
          <w:lang w:val="kk-KZ"/>
        </w:rPr>
      </w:pPr>
    </w:p>
    <w:p w:rsidR="00D54430" w:rsidRDefault="00D54430" w:rsidP="0094529B">
      <w:pPr>
        <w:spacing w:after="0" w:line="240" w:lineRule="auto"/>
        <w:jc w:val="both"/>
        <w:outlineLvl w:val="0"/>
        <w:rPr>
          <w:rFonts w:ascii="Times New Roman" w:hAnsi="Times New Roman" w:cs="Times New Roman"/>
          <w:b/>
          <w:sz w:val="28"/>
          <w:szCs w:val="28"/>
          <w:lang w:val="kk-KZ"/>
        </w:rPr>
      </w:pPr>
    </w:p>
    <w:p w:rsidR="001238F7" w:rsidRDefault="001238F7" w:rsidP="0094529B">
      <w:pPr>
        <w:spacing w:after="0" w:line="240" w:lineRule="auto"/>
        <w:jc w:val="both"/>
        <w:outlineLvl w:val="0"/>
        <w:rPr>
          <w:rFonts w:ascii="Times New Roman" w:hAnsi="Times New Roman" w:cs="Times New Roman"/>
          <w:b/>
          <w:sz w:val="28"/>
          <w:szCs w:val="28"/>
          <w:lang w:val="kk-KZ"/>
        </w:rPr>
      </w:pPr>
    </w:p>
    <w:p w:rsidR="001238F7" w:rsidRDefault="001238F7" w:rsidP="0094529B">
      <w:pPr>
        <w:spacing w:after="0" w:line="240" w:lineRule="auto"/>
        <w:jc w:val="both"/>
        <w:outlineLvl w:val="0"/>
        <w:rPr>
          <w:rFonts w:ascii="Times New Roman" w:hAnsi="Times New Roman" w:cs="Times New Roman"/>
          <w:b/>
          <w:sz w:val="28"/>
          <w:szCs w:val="28"/>
          <w:lang w:val="kk-KZ"/>
        </w:rPr>
      </w:pPr>
    </w:p>
    <w:p w:rsidR="001238F7" w:rsidRDefault="001238F7" w:rsidP="0094529B">
      <w:pPr>
        <w:spacing w:after="0" w:line="240" w:lineRule="auto"/>
        <w:jc w:val="both"/>
        <w:outlineLvl w:val="0"/>
        <w:rPr>
          <w:rFonts w:ascii="Times New Roman" w:hAnsi="Times New Roman" w:cs="Times New Roman"/>
          <w:b/>
          <w:sz w:val="28"/>
          <w:szCs w:val="28"/>
          <w:lang w:val="kk-KZ"/>
        </w:rPr>
      </w:pPr>
    </w:p>
    <w:p w:rsidR="001238F7" w:rsidRDefault="001238F7" w:rsidP="0094529B">
      <w:pPr>
        <w:spacing w:after="0" w:line="240" w:lineRule="auto"/>
        <w:jc w:val="both"/>
        <w:outlineLvl w:val="0"/>
        <w:rPr>
          <w:rFonts w:ascii="Times New Roman" w:hAnsi="Times New Roman" w:cs="Times New Roman"/>
          <w:b/>
          <w:sz w:val="28"/>
          <w:szCs w:val="28"/>
          <w:lang w:val="kk-KZ"/>
        </w:rPr>
      </w:pPr>
    </w:p>
    <w:p w:rsidR="001238F7" w:rsidRDefault="001238F7" w:rsidP="0094529B">
      <w:pPr>
        <w:spacing w:after="0" w:line="240" w:lineRule="auto"/>
        <w:jc w:val="both"/>
        <w:outlineLvl w:val="0"/>
        <w:rPr>
          <w:rFonts w:ascii="Times New Roman" w:hAnsi="Times New Roman" w:cs="Times New Roman"/>
          <w:b/>
          <w:sz w:val="28"/>
          <w:szCs w:val="28"/>
          <w:lang w:val="kk-KZ"/>
        </w:rPr>
      </w:pPr>
    </w:p>
    <w:p w:rsidR="001238F7" w:rsidRDefault="001238F7" w:rsidP="0094529B">
      <w:pPr>
        <w:spacing w:after="0" w:line="240" w:lineRule="auto"/>
        <w:jc w:val="both"/>
        <w:outlineLvl w:val="0"/>
        <w:rPr>
          <w:rFonts w:ascii="Times New Roman" w:hAnsi="Times New Roman" w:cs="Times New Roman"/>
          <w:b/>
          <w:sz w:val="28"/>
          <w:szCs w:val="28"/>
          <w:lang w:val="kk-KZ"/>
        </w:rPr>
      </w:pPr>
    </w:p>
    <w:p w:rsidR="00C33844" w:rsidRDefault="00C33844" w:rsidP="0094529B">
      <w:pPr>
        <w:spacing w:after="0" w:line="240" w:lineRule="auto"/>
        <w:jc w:val="both"/>
        <w:outlineLvl w:val="0"/>
        <w:rPr>
          <w:rFonts w:ascii="Times New Roman" w:hAnsi="Times New Roman" w:cs="Times New Roman"/>
          <w:b/>
          <w:sz w:val="28"/>
          <w:szCs w:val="28"/>
          <w:lang w:val="kk-KZ"/>
        </w:rPr>
      </w:pPr>
    </w:p>
    <w:p w:rsidR="00C33844" w:rsidRDefault="00C33844" w:rsidP="0094529B">
      <w:pPr>
        <w:spacing w:after="0" w:line="240" w:lineRule="auto"/>
        <w:jc w:val="both"/>
        <w:outlineLvl w:val="0"/>
        <w:rPr>
          <w:rFonts w:ascii="Times New Roman" w:hAnsi="Times New Roman" w:cs="Times New Roman"/>
          <w:b/>
          <w:sz w:val="28"/>
          <w:szCs w:val="28"/>
          <w:lang w:val="kk-KZ"/>
        </w:rPr>
      </w:pPr>
    </w:p>
    <w:p w:rsidR="00C33844" w:rsidRDefault="00C33844" w:rsidP="0094529B">
      <w:pPr>
        <w:spacing w:after="0" w:line="240" w:lineRule="auto"/>
        <w:jc w:val="both"/>
        <w:outlineLvl w:val="0"/>
        <w:rPr>
          <w:rFonts w:ascii="Times New Roman" w:hAnsi="Times New Roman" w:cs="Times New Roman"/>
          <w:b/>
          <w:sz w:val="28"/>
          <w:szCs w:val="28"/>
          <w:lang w:val="kk-KZ"/>
        </w:rPr>
      </w:pPr>
    </w:p>
    <w:p w:rsidR="00D54430" w:rsidRDefault="00D54430" w:rsidP="0094529B">
      <w:pPr>
        <w:spacing w:after="0" w:line="240" w:lineRule="auto"/>
        <w:jc w:val="both"/>
        <w:outlineLvl w:val="0"/>
        <w:rPr>
          <w:rFonts w:ascii="Times New Roman" w:hAnsi="Times New Roman" w:cs="Times New Roman"/>
          <w:b/>
          <w:sz w:val="28"/>
          <w:szCs w:val="28"/>
          <w:lang w:val="kk-KZ"/>
        </w:rPr>
      </w:pPr>
    </w:p>
    <w:p w:rsidR="00D54430" w:rsidRPr="00D54430" w:rsidRDefault="00D54430" w:rsidP="00D54430">
      <w:pPr>
        <w:spacing w:after="0" w:line="240" w:lineRule="auto"/>
        <w:ind w:firstLine="426"/>
        <w:rPr>
          <w:rFonts w:ascii="Times New Roman" w:hAnsi="Times New Roman" w:cs="Times New Roman"/>
          <w:b/>
          <w:sz w:val="28"/>
          <w:szCs w:val="28"/>
          <w:lang w:val="kk-KZ"/>
        </w:rPr>
      </w:pPr>
      <w:r w:rsidRPr="00D54430">
        <w:rPr>
          <w:rFonts w:ascii="Times New Roman" w:hAnsi="Times New Roman" w:cs="Times New Roman"/>
          <w:b/>
          <w:sz w:val="28"/>
          <w:szCs w:val="28"/>
        </w:rPr>
        <w:t>Критерии оценивания</w:t>
      </w:r>
      <w:r w:rsidRPr="00D54430">
        <w:rPr>
          <w:rFonts w:ascii="Times New Roman" w:hAnsi="Times New Roman" w:cs="Times New Roman"/>
          <w:b/>
          <w:sz w:val="28"/>
          <w:szCs w:val="28"/>
          <w:lang w:val="kk-KZ"/>
        </w:rPr>
        <w:t xml:space="preserve"> практических занятий</w:t>
      </w:r>
    </w:p>
    <w:p w:rsidR="00D54430" w:rsidRPr="00D54430" w:rsidRDefault="00D54430" w:rsidP="00D54430">
      <w:pPr>
        <w:spacing w:after="0" w:line="240" w:lineRule="auto"/>
        <w:ind w:firstLine="426"/>
        <w:rPr>
          <w:rFonts w:ascii="Times New Roman" w:hAnsi="Times New Roman" w:cs="Times New Roman"/>
          <w:b/>
          <w:sz w:val="28"/>
          <w:szCs w:val="28"/>
          <w:lang w:val="en-US"/>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850"/>
        <w:gridCol w:w="709"/>
        <w:gridCol w:w="709"/>
        <w:gridCol w:w="6520"/>
      </w:tblGrid>
      <w:tr w:rsidR="00D54430" w:rsidRPr="00D54430" w:rsidTr="001F60CF">
        <w:tc>
          <w:tcPr>
            <w:tcW w:w="709" w:type="dxa"/>
            <w:tcBorders>
              <w:top w:val="single" w:sz="4" w:space="0" w:color="auto"/>
              <w:left w:val="single" w:sz="4" w:space="0" w:color="auto"/>
              <w:bottom w:val="single" w:sz="4" w:space="0" w:color="auto"/>
              <w:right w:val="single" w:sz="4" w:space="0" w:color="auto"/>
            </w:tcBorders>
            <w:hideMark/>
          </w:tcPr>
          <w:p w:rsidR="00D54430" w:rsidRPr="00D54430" w:rsidRDefault="00D54430" w:rsidP="001238F7">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Оценка по буквенной системе</w:t>
            </w:r>
          </w:p>
        </w:tc>
        <w:tc>
          <w:tcPr>
            <w:tcW w:w="85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1238F7">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Цифровой эквивалент баллов</w:t>
            </w:r>
          </w:p>
        </w:tc>
        <w:tc>
          <w:tcPr>
            <w:tcW w:w="709" w:type="dxa"/>
            <w:tcBorders>
              <w:top w:val="single" w:sz="4" w:space="0" w:color="auto"/>
              <w:left w:val="single" w:sz="4" w:space="0" w:color="auto"/>
              <w:bottom w:val="single" w:sz="4" w:space="0" w:color="auto"/>
              <w:right w:val="single" w:sz="4" w:space="0" w:color="auto"/>
            </w:tcBorders>
            <w:hideMark/>
          </w:tcPr>
          <w:p w:rsidR="00D54430" w:rsidRPr="00D54430" w:rsidRDefault="00D54430" w:rsidP="001238F7">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%-ное содержание</w:t>
            </w:r>
          </w:p>
        </w:tc>
        <w:tc>
          <w:tcPr>
            <w:tcW w:w="709" w:type="dxa"/>
            <w:tcBorders>
              <w:top w:val="single" w:sz="4" w:space="0" w:color="auto"/>
              <w:left w:val="single" w:sz="4" w:space="0" w:color="auto"/>
              <w:bottom w:val="single" w:sz="4" w:space="0" w:color="auto"/>
              <w:right w:val="single" w:sz="4" w:space="0" w:color="auto"/>
            </w:tcBorders>
            <w:hideMark/>
          </w:tcPr>
          <w:p w:rsidR="00D54430" w:rsidRPr="00D54430" w:rsidRDefault="00D54430" w:rsidP="001238F7">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Оценка по традиционной системе</w:t>
            </w: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center"/>
              <w:rPr>
                <w:rFonts w:ascii="Times New Roman" w:hAnsi="Times New Roman" w:cs="Times New Roman"/>
                <w:bCs/>
                <w:sz w:val="28"/>
                <w:szCs w:val="28"/>
              </w:rPr>
            </w:pPr>
            <w:r w:rsidRPr="00D54430">
              <w:rPr>
                <w:rFonts w:ascii="Times New Roman" w:hAnsi="Times New Roman" w:cs="Times New Roman"/>
                <w:sz w:val="28"/>
                <w:szCs w:val="28"/>
              </w:rPr>
              <w:t>Критерий оценивания знаний обучающихся</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E94427">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4,0</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95-100</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54430" w:rsidRPr="00D54430" w:rsidRDefault="00D54430" w:rsidP="00D54430">
            <w:pPr>
              <w:spacing w:after="0" w:line="240" w:lineRule="auto"/>
              <w:ind w:firstLine="426"/>
              <w:jc w:val="center"/>
              <w:rPr>
                <w:rFonts w:ascii="Times New Roman" w:hAnsi="Times New Roman" w:cs="Times New Roman"/>
                <w:bCs/>
                <w:sz w:val="28"/>
                <w:szCs w:val="28"/>
              </w:rPr>
            </w:pPr>
            <w:r w:rsidRPr="00D54430">
              <w:rPr>
                <w:rFonts w:ascii="Times New Roman" w:hAnsi="Times New Roman" w:cs="Times New Roman"/>
                <w:bCs/>
                <w:sz w:val="28"/>
                <w:szCs w:val="28"/>
              </w:rPr>
              <w:t>отлично</w:t>
            </w: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глубокое и прочное усвоение программного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полные, последовательные, грамотные и логически излагаемые ответы по всем видам занятий;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умение свободно справляться с поставленными задачами;</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правильные, обоснованные принятые  решения,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использования информации основной и дополнительной специальной литературы при изучении дисциплины,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самостоятельного систематизирования программного  материала;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владение разносторонними навыками и приемами выполнения всех видов заданий;</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работать с иностранной литературой и информационными ресурсами Интернета;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своевременное и качественное выполнение всех видов заданий.</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3,67</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90-94</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глубокое  усвоение программного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полные, последовательные и логически излагаемые ответы по всем видам занятий;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умение  справляться с поставленными задачами;</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правильные  принятые  решения,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использования специальной литературы при изучении дисциплины,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самостоятельного систематизирования программного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владение навыками и приемами выполнения всех видов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своевременное выполнение всех видов заданий.</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3,33</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85-89</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54430" w:rsidRPr="00D54430" w:rsidRDefault="00D54430" w:rsidP="00D54430">
            <w:pPr>
              <w:spacing w:after="0" w:line="240" w:lineRule="auto"/>
              <w:ind w:firstLine="426"/>
              <w:jc w:val="center"/>
              <w:rPr>
                <w:rFonts w:ascii="Times New Roman" w:hAnsi="Times New Roman" w:cs="Times New Roman"/>
                <w:bCs/>
                <w:sz w:val="28"/>
                <w:szCs w:val="28"/>
              </w:rPr>
            </w:pPr>
            <w:r w:rsidRPr="00D54430">
              <w:rPr>
                <w:rFonts w:ascii="Times New Roman" w:hAnsi="Times New Roman" w:cs="Times New Roman"/>
                <w:bCs/>
                <w:sz w:val="28"/>
                <w:szCs w:val="28"/>
              </w:rPr>
              <w:t>хорошо</w:t>
            </w: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Студент демонстрирует:</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усвоение  программного материала; </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полное, последовательное, грамотное, без существенных неточностей, изложение ответов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правильное применение теоретических знаний</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владение необходимыми навыками при выполнении прикладных  задач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использования рекомендованной литературы при изучении дисциплины,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систематизации программного материала;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владение навыками и приемами выполнения всех видов заданий;</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своевременное выполнение всех видов заданий.</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80-84</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усвоение  программного материала; </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последовательное изложение ответов по всем видам заданий с несущественными ошибками;</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навыки применения теоретических знаний под руководством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владение необходимыми навыками при выполнении практических задач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использования рекомендованной литературы при изучении дисциплины,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систематизации программного материала под руководством преподавателя; </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владение навыками выполнения всех видов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способности самостоятельного исправления допущенных ошибок;</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своевременное выполнение всех видов заданий с устранением допущенных ошибок. </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2,67</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75-79</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усвоение  программного материала; </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умение изложения ответов с несущественными ошибками;</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навыки применения теоретических знаний под руководством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владение приемами при выполнении практических задач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использования рекомендованной литературы под руководством преподавателя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обобщения программного материала под руководством преподавателя;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исправления допущенных ошибок с помощью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своевременное выполнение всех видов заданий с устранением допущенных ошибок.</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2,33</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70-74</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54430" w:rsidRPr="00D54430" w:rsidRDefault="00D54430" w:rsidP="00D54430">
            <w:pPr>
              <w:spacing w:after="0" w:line="240" w:lineRule="auto"/>
              <w:ind w:firstLine="426"/>
              <w:jc w:val="center"/>
              <w:rPr>
                <w:rFonts w:ascii="Times New Roman" w:hAnsi="Times New Roman" w:cs="Times New Roman"/>
                <w:bCs/>
                <w:sz w:val="28"/>
                <w:szCs w:val="28"/>
              </w:rPr>
            </w:pPr>
            <w:r w:rsidRPr="00D54430">
              <w:rPr>
                <w:rFonts w:ascii="Times New Roman" w:hAnsi="Times New Roman" w:cs="Times New Roman"/>
                <w:bCs/>
                <w:sz w:val="28"/>
                <w:szCs w:val="28"/>
              </w:rPr>
              <w:t>удовлетворительно</w:t>
            </w: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усвоение основного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недостаточно правильные формулировки  при ответах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нарушение последовательности в изложении программного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затруднения в самостоятельном выполнении практических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владение отдельными приемами при выполнении практических задач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навыки использования рекомендованной преподавателем литературы;</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навыки обобщения отдельных разделов программного материала под руководством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исправления допущенных грубых ошибок с помощью преподавателя;</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выполнение всех видов заданий с устранением допущенных ошибок.</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2,0</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65-69</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усвоение основного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недостаточное понимание формулировок  при ответах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отсутствие последовательности в изложении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затруднения в самостоятельном выполнении практических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владение отдельными приемами при выполнении заданий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затруднения при использовании рекомендованной преподавателем литературы;</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затруднения при обобщении отдельных разделов изученного материала;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исправления допущенных грубых ошибок с помощью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выполнение всех видов заданий с устранением допущенных ошибок.</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1,67</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60-64</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усвоение основного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недостаточное понимание формулировок  при ответах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отсутствие последовательности в изложении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существенные затруднения в самостоятельном выполнении практических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недостаточное владение отдельными приемами при выполнении заданий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обобщении отдельных разделов изученного материала;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исправления допущенных грубых ошибок с помощью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выполнение всех видов заданий с устранением допущенных ошибок.</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1,33</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55-59</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усвоение отдельных разделов  основного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непонимание формулировок  при ответах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отсутствие последовательности в изложении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существенные затруднения в самостоятельном выполнении практических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существенные затруднения при применении  отдельных приемов выполнения заданий;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обобщении отдельных разделов изученного материала;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затруднения при исправлении допущенных грубых ошибок, указанных преподавателем;</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несвоевременное выполнение всех видов заданий с устранением допущенных ошибок.</w:t>
            </w:r>
          </w:p>
        </w:tc>
      </w:tr>
      <w:tr w:rsidR="00D54430" w:rsidRPr="00D54430" w:rsidTr="001F60CF">
        <w:trPr>
          <w:trHeight w:val="5376"/>
        </w:trPr>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1,0</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50-54</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трудности с усвоением отдельных разделов  основного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непонимание формулировок  при ответах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отсутствие последовательности в изложении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существенные затруднения в самостоятельном выполнении практических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неумение применения  отдельных приемов выполнения заданий;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неумение обобщения отдельных разделов изученного материала;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исправлении допущенных грубых ошибок, указанных преподавателем;</w:t>
            </w:r>
          </w:p>
          <w:p w:rsidR="00D54430" w:rsidRPr="00D54430" w:rsidRDefault="00D54430" w:rsidP="00D54430">
            <w:pPr>
              <w:spacing w:after="0" w:line="240" w:lineRule="auto"/>
              <w:ind w:firstLine="426"/>
              <w:jc w:val="both"/>
              <w:rPr>
                <w:rFonts w:ascii="Times New Roman" w:hAnsi="Times New Roman" w:cs="Times New Roman"/>
                <w:sz w:val="28"/>
                <w:szCs w:val="28"/>
                <w:lang w:val="kk-KZ"/>
              </w:rPr>
            </w:pPr>
            <w:r w:rsidRPr="00D54430">
              <w:rPr>
                <w:rFonts w:ascii="Times New Roman" w:hAnsi="Times New Roman" w:cs="Times New Roman"/>
                <w:sz w:val="28"/>
                <w:szCs w:val="28"/>
              </w:rPr>
              <w:t>- несвоевременное выполнение всех видов заданий с устранением допущенных ошибок.</w:t>
            </w:r>
          </w:p>
          <w:p w:rsidR="00D54430" w:rsidRPr="00D54430" w:rsidRDefault="00D54430" w:rsidP="00D54430">
            <w:pPr>
              <w:spacing w:after="0" w:line="240" w:lineRule="auto"/>
              <w:ind w:firstLine="426"/>
              <w:jc w:val="both"/>
              <w:rPr>
                <w:rFonts w:ascii="Times New Roman" w:hAnsi="Times New Roman" w:cs="Times New Roman"/>
                <w:sz w:val="28"/>
                <w:szCs w:val="28"/>
                <w:lang w:val="kk-KZ"/>
              </w:rPr>
            </w:pP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b/>
                <w:sz w:val="28"/>
                <w:szCs w:val="28"/>
              </w:rPr>
            </w:pP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FX</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0,5</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25-49</w:t>
            </w:r>
          </w:p>
        </w:tc>
        <w:tc>
          <w:tcPr>
            <w:tcW w:w="709" w:type="dxa"/>
            <w:vMerge w:val="restart"/>
            <w:tcBorders>
              <w:top w:val="single" w:sz="4" w:space="0" w:color="auto"/>
              <w:left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lang w:val="kk-KZ"/>
              </w:rPr>
            </w:pPr>
            <w:r w:rsidRPr="00D54430">
              <w:rPr>
                <w:rFonts w:ascii="Times New Roman" w:hAnsi="Times New Roman" w:cs="Times New Roman"/>
                <w:bCs/>
                <w:sz w:val="28"/>
                <w:szCs w:val="28"/>
              </w:rPr>
              <w:t>неудовлетворительно</w:t>
            </w: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Обучающийся демонстрирует:</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непонимание формулировок  при ответах по всем видам заданий;</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xml:space="preserve">-  неумение применения  отдельных приемов выполнения заданий; </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несвоевременное выполнение всех видов заданий с устранением допущенных ошибок.</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F</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r w:rsidRPr="00D54430">
              <w:rPr>
                <w:rFonts w:ascii="Times New Roman" w:hAnsi="Times New Roman" w:cs="Times New Roman"/>
                <w:bCs/>
                <w:sz w:val="28"/>
                <w:szCs w:val="28"/>
              </w:rPr>
              <w:t>0</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0-24</w:t>
            </w:r>
          </w:p>
        </w:tc>
        <w:tc>
          <w:tcPr>
            <w:tcW w:w="709" w:type="dxa"/>
            <w:vMerge/>
            <w:tcBorders>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Обучающийся демонстрирует:</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незнание программного материала,</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при выполнении всех видов заданий допускаются грубые ошибки;</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отсутствие навыков применения отдельных приемов выполнения заданий;</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невыполнение заданий, предусмотренных формами текущего, промежуточного и итогового контроля.</w:t>
            </w:r>
          </w:p>
        </w:tc>
      </w:tr>
    </w:tbl>
    <w:p w:rsidR="00D54430" w:rsidRPr="00D54430" w:rsidRDefault="00D54430" w:rsidP="00D54430">
      <w:pPr>
        <w:shd w:val="clear" w:color="auto" w:fill="FFFFFF"/>
        <w:spacing w:after="0" w:line="240" w:lineRule="auto"/>
        <w:ind w:firstLine="426"/>
        <w:jc w:val="center"/>
        <w:rPr>
          <w:rFonts w:ascii="Times New Roman" w:hAnsi="Times New Roman" w:cs="Times New Roman"/>
          <w:b/>
          <w:color w:val="000000"/>
          <w:spacing w:val="8"/>
          <w:sz w:val="28"/>
          <w:szCs w:val="28"/>
        </w:rPr>
      </w:pPr>
    </w:p>
    <w:p w:rsidR="00D54430" w:rsidRPr="00357584" w:rsidRDefault="00D54430" w:rsidP="00D54430">
      <w:pPr>
        <w:shd w:val="clear" w:color="auto" w:fill="FFFFFF"/>
        <w:ind w:firstLine="426"/>
        <w:jc w:val="center"/>
        <w:rPr>
          <w:b/>
          <w:color w:val="000000"/>
          <w:spacing w:val="8"/>
          <w:sz w:val="28"/>
          <w:szCs w:val="28"/>
          <w:lang w:val="kk-KZ"/>
        </w:rPr>
      </w:pPr>
    </w:p>
    <w:p w:rsidR="00D54430" w:rsidRPr="00357584" w:rsidRDefault="00D54430" w:rsidP="00D54430">
      <w:pPr>
        <w:shd w:val="clear" w:color="auto" w:fill="FFFFFF"/>
        <w:ind w:firstLine="426"/>
        <w:jc w:val="center"/>
        <w:rPr>
          <w:b/>
          <w:color w:val="000000"/>
          <w:spacing w:val="8"/>
          <w:sz w:val="28"/>
          <w:szCs w:val="28"/>
          <w:lang w:val="kk-KZ"/>
        </w:rPr>
      </w:pPr>
    </w:p>
    <w:p w:rsidR="00D54430" w:rsidRDefault="00D54430" w:rsidP="0094529B">
      <w:pPr>
        <w:spacing w:after="0" w:line="240" w:lineRule="auto"/>
        <w:jc w:val="both"/>
        <w:outlineLvl w:val="0"/>
        <w:rPr>
          <w:rFonts w:ascii="Times New Roman" w:hAnsi="Times New Roman" w:cs="Times New Roman"/>
          <w:b/>
          <w:sz w:val="28"/>
          <w:szCs w:val="28"/>
          <w:lang w:val="kk-KZ"/>
        </w:rPr>
      </w:pPr>
    </w:p>
    <w:p w:rsidR="007E3747" w:rsidRDefault="007E3747" w:rsidP="0094529B">
      <w:pPr>
        <w:spacing w:after="0" w:line="240" w:lineRule="auto"/>
        <w:jc w:val="both"/>
        <w:outlineLvl w:val="0"/>
        <w:rPr>
          <w:rFonts w:ascii="Times New Roman" w:hAnsi="Times New Roman" w:cs="Times New Roman"/>
          <w:b/>
          <w:sz w:val="28"/>
          <w:szCs w:val="28"/>
          <w:lang w:val="kk-KZ"/>
        </w:rPr>
      </w:pPr>
    </w:p>
    <w:p w:rsidR="001F3C10" w:rsidRDefault="001F3C10" w:rsidP="0094529B">
      <w:pPr>
        <w:spacing w:after="0" w:line="240" w:lineRule="auto"/>
        <w:jc w:val="both"/>
        <w:outlineLvl w:val="0"/>
        <w:rPr>
          <w:rFonts w:ascii="Times New Roman" w:hAnsi="Times New Roman" w:cs="Times New Roman"/>
          <w:b/>
          <w:sz w:val="28"/>
          <w:szCs w:val="28"/>
          <w:lang w:val="kk-KZ"/>
        </w:rPr>
      </w:pPr>
    </w:p>
    <w:p w:rsidR="001F3C10" w:rsidRPr="001F3C10" w:rsidRDefault="001F3C10" w:rsidP="001F3C10">
      <w:pPr>
        <w:spacing w:after="0" w:line="240" w:lineRule="auto"/>
        <w:jc w:val="center"/>
        <w:outlineLvl w:val="0"/>
        <w:rPr>
          <w:rFonts w:ascii="Times New Roman" w:hAnsi="Times New Roman"/>
          <w:b/>
          <w:sz w:val="28"/>
          <w:szCs w:val="28"/>
        </w:rPr>
      </w:pPr>
      <w:r w:rsidRPr="001F3C10">
        <w:rPr>
          <w:rFonts w:ascii="Times New Roman" w:hAnsi="Times New Roman"/>
          <w:b/>
          <w:sz w:val="28"/>
          <w:szCs w:val="28"/>
        </w:rPr>
        <w:t xml:space="preserve">Правила по технике безопасности при выполнении  </w:t>
      </w:r>
    </w:p>
    <w:p w:rsidR="001F3C10" w:rsidRPr="001F3C10" w:rsidRDefault="001F3C10" w:rsidP="001F3C10">
      <w:pPr>
        <w:spacing w:after="0" w:line="240" w:lineRule="auto"/>
        <w:jc w:val="center"/>
        <w:rPr>
          <w:rFonts w:ascii="Times New Roman" w:hAnsi="Times New Roman"/>
          <w:b/>
          <w:sz w:val="28"/>
          <w:szCs w:val="28"/>
        </w:rPr>
      </w:pPr>
      <w:r>
        <w:rPr>
          <w:rFonts w:ascii="Times New Roman" w:hAnsi="Times New Roman"/>
          <w:b/>
          <w:sz w:val="28"/>
          <w:szCs w:val="28"/>
        </w:rPr>
        <w:t>лабораторных работ</w:t>
      </w:r>
    </w:p>
    <w:p w:rsidR="001F3C10" w:rsidRPr="001F3C10" w:rsidRDefault="001F3C10" w:rsidP="001F3C10">
      <w:pPr>
        <w:spacing w:after="0" w:line="240" w:lineRule="auto"/>
        <w:rPr>
          <w:rFonts w:ascii="Times New Roman" w:hAnsi="Times New Roman"/>
          <w:b/>
          <w:sz w:val="28"/>
          <w:szCs w:val="28"/>
        </w:rPr>
      </w:pPr>
    </w:p>
    <w:p w:rsidR="001F3C10" w:rsidRPr="001F3C10" w:rsidRDefault="001F3C10" w:rsidP="001F3C10">
      <w:pPr>
        <w:spacing w:after="0" w:line="240" w:lineRule="auto"/>
        <w:rPr>
          <w:rFonts w:ascii="Times New Roman" w:hAnsi="Times New Roman"/>
          <w:b/>
          <w:sz w:val="28"/>
          <w:szCs w:val="28"/>
        </w:rPr>
      </w:pP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Не входить в лабораторию в  верхней одежде, головном уборе, не вносить посторонние вещи.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Приступить  к занятиям только надев хлопчатобумажный халат. Студенты при выполнении лабораторных, практических работ с подопытными сельскохозяйственными, домашними животными  должны соблюдать меры предосторожности, технику безопасности и  личную гигиену. При работе с животными пользоваться  фиксационные станки, веревки, уздечки, тесьмы, удилы, металлические повода, шипцы. Для соблюдения личной гигиены всегда пользоваться  анатомическими или  хирургическими перчатками.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Строго соблюдать правила обращения с химическими реактивами и красителями.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Строго соблюдать правила техники безопасности с радиоактивными изотопами, правила обращения с приборами дозиметрами и радиометрами.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С большой осторожностью пользоваться смесью спирта с эфиром, не переносить ее на столы с горелками.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Соблюдать меры предосторожности при работе с  патологическими материалами, пробами, так как в них могут содержать токсические вещества, болезнетворные микробы, грибки, гербициды, инсектициды, соли тяжелых металлов.</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При работе с микробами,  болезнетворными грибками и при использовании  суспензии их, пользоваться резиновой грушой.</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Использованный патологический материал подвергать утилизации и дезинфекции приборов,  инструментов, а  по необходимости  и рабочего места.</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В лаборатории поддержать порядок и чистоту. Полы промываются 2 % раствором  хлорной известью. Спецодежда стирают моющим порошком, высушивают, гладят утюгом, а обувь подвергают дезинфекцией 2-3 % раствором  хлорной извести.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После работы проводят обработку рук и лица.</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Студенты несут ответственность за  используемые ими приборы, другое лабораторное оборудование, чистоту рабочего места.</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Перед уходом из лаборатории дежурному проверять, выключены ли вода, газ, свет, а также электроприборы.</w:t>
      </w:r>
    </w:p>
    <w:p w:rsidR="001F3C10" w:rsidRPr="00174059" w:rsidRDefault="001F3C10" w:rsidP="001F3C10">
      <w:pPr>
        <w:spacing w:after="0"/>
        <w:ind w:firstLine="567"/>
        <w:jc w:val="both"/>
        <w:rPr>
          <w:rFonts w:ascii="Times New Roman" w:hAnsi="Times New Roman"/>
          <w:sz w:val="24"/>
          <w:szCs w:val="24"/>
        </w:rPr>
      </w:pPr>
    </w:p>
    <w:p w:rsidR="001F3C10" w:rsidRPr="00174059" w:rsidRDefault="001F3C10" w:rsidP="001F3C10">
      <w:pPr>
        <w:spacing w:after="0"/>
        <w:rPr>
          <w:rFonts w:ascii="Times New Roman" w:hAnsi="Times New Roman"/>
          <w:sz w:val="24"/>
          <w:szCs w:val="24"/>
        </w:rPr>
      </w:pPr>
    </w:p>
    <w:p w:rsidR="001F3C10" w:rsidRPr="00174059" w:rsidRDefault="001F3C10" w:rsidP="001F3C10">
      <w:pPr>
        <w:spacing w:after="0"/>
        <w:rPr>
          <w:rFonts w:ascii="Times New Roman" w:hAnsi="Times New Roman"/>
          <w:sz w:val="24"/>
          <w:szCs w:val="24"/>
        </w:rPr>
      </w:pPr>
    </w:p>
    <w:p w:rsidR="001F3C10" w:rsidRPr="00174059" w:rsidRDefault="001F3C10" w:rsidP="001F3C10">
      <w:pPr>
        <w:spacing w:after="0"/>
        <w:rPr>
          <w:rFonts w:ascii="Times New Roman" w:hAnsi="Times New Roman"/>
          <w:sz w:val="24"/>
          <w:szCs w:val="24"/>
        </w:rPr>
      </w:pPr>
    </w:p>
    <w:p w:rsidR="001F3C10" w:rsidRPr="0094529B" w:rsidRDefault="001F3C10" w:rsidP="0094529B">
      <w:pPr>
        <w:spacing w:after="0" w:line="240" w:lineRule="auto"/>
        <w:jc w:val="both"/>
        <w:outlineLvl w:val="0"/>
        <w:rPr>
          <w:rFonts w:ascii="Times New Roman" w:hAnsi="Times New Roman" w:cs="Times New Roman"/>
          <w:b/>
          <w:sz w:val="28"/>
          <w:szCs w:val="28"/>
          <w:lang w:val="kk-KZ"/>
        </w:rPr>
      </w:pPr>
      <w:r w:rsidRPr="00174059">
        <w:rPr>
          <w:rFonts w:ascii="Times New Roman" w:hAnsi="Times New Roman"/>
          <w:sz w:val="24"/>
          <w:szCs w:val="24"/>
        </w:rPr>
        <w:br w:type="page"/>
      </w:r>
    </w:p>
    <w:p w:rsidR="002F10A6" w:rsidRPr="0094529B" w:rsidRDefault="008409E2" w:rsidP="001C2B42">
      <w:pPr>
        <w:shd w:val="clear" w:color="auto" w:fill="FFFFFF"/>
        <w:autoSpaceDE w:val="0"/>
        <w:autoSpaceDN w:val="0"/>
        <w:adjustRightInd w:val="0"/>
        <w:spacing w:after="0" w:line="240" w:lineRule="auto"/>
        <w:jc w:val="center"/>
        <w:rPr>
          <w:rFonts w:ascii="Times New Roman" w:hAnsi="Times New Roman" w:cs="Times New Roman"/>
          <w:b/>
          <w:color w:val="000000"/>
          <w:sz w:val="28"/>
          <w:szCs w:val="28"/>
        </w:rPr>
      </w:pPr>
      <w:r>
        <w:rPr>
          <w:rFonts w:ascii="Times New Roman" w:hAnsi="Times New Roman" w:cs="Times New Roman"/>
          <w:b/>
          <w:color w:val="000000"/>
          <w:sz w:val="28"/>
          <w:szCs w:val="28"/>
        </w:rPr>
        <w:t>Лабораторное занятие</w:t>
      </w:r>
      <w:r w:rsidR="002F10A6" w:rsidRPr="0094529B">
        <w:rPr>
          <w:rFonts w:ascii="Times New Roman" w:hAnsi="Times New Roman" w:cs="Times New Roman"/>
          <w:b/>
          <w:color w:val="000000"/>
          <w:sz w:val="28"/>
          <w:szCs w:val="28"/>
        </w:rPr>
        <w:t xml:space="preserve"> № 1</w:t>
      </w:r>
    </w:p>
    <w:p w:rsidR="002F10A6" w:rsidRPr="0094529B" w:rsidRDefault="002F10A6" w:rsidP="0094529B">
      <w:pPr>
        <w:shd w:val="clear" w:color="auto" w:fill="FFFFFF"/>
        <w:autoSpaceDE w:val="0"/>
        <w:autoSpaceDN w:val="0"/>
        <w:adjustRightInd w:val="0"/>
        <w:spacing w:after="0" w:line="240" w:lineRule="auto"/>
        <w:jc w:val="both"/>
        <w:rPr>
          <w:rFonts w:ascii="Times New Roman" w:hAnsi="Times New Roman" w:cs="Times New Roman"/>
          <w:b/>
          <w:color w:val="000000"/>
          <w:sz w:val="28"/>
          <w:szCs w:val="28"/>
        </w:rPr>
      </w:pPr>
    </w:p>
    <w:p w:rsidR="002F10A6" w:rsidRDefault="001C2B42" w:rsidP="0094529B">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b/>
          <w:color w:val="000000"/>
          <w:sz w:val="28"/>
          <w:szCs w:val="28"/>
        </w:rPr>
        <w:t xml:space="preserve">       </w:t>
      </w:r>
      <w:r w:rsidR="002F10A6" w:rsidRPr="0094529B">
        <w:rPr>
          <w:rFonts w:ascii="Times New Roman" w:hAnsi="Times New Roman" w:cs="Times New Roman"/>
          <w:b/>
          <w:color w:val="000000"/>
          <w:sz w:val="28"/>
          <w:szCs w:val="28"/>
        </w:rPr>
        <w:t>Тема</w:t>
      </w:r>
      <w:r w:rsidR="002F10A6" w:rsidRPr="0094529B">
        <w:rPr>
          <w:rFonts w:ascii="Times New Roman" w:hAnsi="Times New Roman" w:cs="Times New Roman"/>
          <w:b/>
          <w:color w:val="000000"/>
          <w:sz w:val="28"/>
          <w:szCs w:val="28"/>
          <w:lang w:val="kk-KZ"/>
        </w:rPr>
        <w:t xml:space="preserve">: </w:t>
      </w:r>
      <w:r w:rsidR="002C5D5C" w:rsidRPr="002C5D5C">
        <w:rPr>
          <w:rFonts w:ascii="Times New Roman" w:hAnsi="Times New Roman" w:cs="Times New Roman"/>
          <w:sz w:val="28"/>
          <w:szCs w:val="28"/>
          <w:lang w:val="kk-KZ"/>
        </w:rPr>
        <w:t>Проведение полного клинического исследования больных животных и объективная оценка полученных данных</w:t>
      </w:r>
    </w:p>
    <w:p w:rsidR="008B347D" w:rsidRPr="0094529B" w:rsidRDefault="008B347D" w:rsidP="0094529B">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p>
    <w:p w:rsidR="00091821" w:rsidRDefault="001C2B42" w:rsidP="0094529B">
      <w:pPr>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b/>
          <w:kern w:val="24"/>
          <w:sz w:val="28"/>
          <w:szCs w:val="28"/>
          <w:lang w:val="kk-KZ"/>
        </w:rPr>
        <w:t xml:space="preserve">       </w:t>
      </w:r>
      <w:r w:rsidR="00091821" w:rsidRPr="0094529B">
        <w:rPr>
          <w:rFonts w:ascii="Times New Roman" w:hAnsi="Times New Roman" w:cs="Times New Roman"/>
          <w:b/>
          <w:kern w:val="24"/>
          <w:sz w:val="28"/>
          <w:szCs w:val="28"/>
          <w:lang w:val="kk-KZ"/>
        </w:rPr>
        <w:t>Цель занятия</w:t>
      </w:r>
      <w:r w:rsidR="00091821" w:rsidRPr="0094529B">
        <w:rPr>
          <w:rFonts w:ascii="Times New Roman" w:hAnsi="Times New Roman" w:cs="Times New Roman"/>
          <w:kern w:val="24"/>
          <w:sz w:val="28"/>
          <w:szCs w:val="28"/>
          <w:lang w:val="kk-KZ"/>
        </w:rPr>
        <w:t>: -Науч</w:t>
      </w:r>
      <w:r w:rsidR="00B6146E">
        <w:rPr>
          <w:rFonts w:ascii="Times New Roman" w:hAnsi="Times New Roman" w:cs="Times New Roman"/>
          <w:kern w:val="24"/>
          <w:sz w:val="28"/>
          <w:szCs w:val="28"/>
          <w:lang w:val="kk-KZ"/>
        </w:rPr>
        <w:t>ить студентов к  клиническому ис</w:t>
      </w:r>
      <w:r w:rsidR="00091821" w:rsidRPr="0094529B">
        <w:rPr>
          <w:rFonts w:ascii="Times New Roman" w:hAnsi="Times New Roman" w:cs="Times New Roman"/>
          <w:kern w:val="24"/>
          <w:sz w:val="28"/>
          <w:szCs w:val="28"/>
          <w:lang w:val="kk-KZ"/>
        </w:rPr>
        <w:t>следованию определения</w:t>
      </w:r>
      <w:r w:rsidR="00B6146E">
        <w:rPr>
          <w:rFonts w:ascii="Times New Roman" w:hAnsi="Times New Roman" w:cs="Times New Roman"/>
          <w:kern w:val="24"/>
          <w:sz w:val="28"/>
          <w:szCs w:val="28"/>
          <w:lang w:val="kk-KZ"/>
        </w:rPr>
        <w:t>.</w:t>
      </w:r>
      <w:r w:rsidR="00091821" w:rsidRPr="0094529B">
        <w:rPr>
          <w:rFonts w:ascii="Times New Roman" w:hAnsi="Times New Roman" w:cs="Times New Roman"/>
          <w:kern w:val="24"/>
          <w:sz w:val="28"/>
          <w:szCs w:val="28"/>
          <w:lang w:val="kk-KZ"/>
        </w:rPr>
        <w:t xml:space="preserve">  </w:t>
      </w:r>
      <w:r w:rsidR="00B6146E">
        <w:rPr>
          <w:rFonts w:ascii="Times New Roman" w:hAnsi="Times New Roman" w:cs="Times New Roman"/>
          <w:sz w:val="28"/>
          <w:szCs w:val="28"/>
          <w:lang w:val="kk-KZ"/>
        </w:rPr>
        <w:t>М</w:t>
      </w:r>
      <w:r w:rsidR="00091821" w:rsidRPr="0094529B">
        <w:rPr>
          <w:rFonts w:ascii="Times New Roman" w:hAnsi="Times New Roman" w:cs="Times New Roman"/>
          <w:sz w:val="28"/>
          <w:szCs w:val="28"/>
          <w:lang w:val="kk-KZ"/>
        </w:rPr>
        <w:t>етоды клинической диагностики</w:t>
      </w:r>
    </w:p>
    <w:p w:rsidR="008B347D" w:rsidRPr="0094529B" w:rsidRDefault="008B347D" w:rsidP="0094529B">
      <w:pPr>
        <w:autoSpaceDE w:val="0"/>
        <w:autoSpaceDN w:val="0"/>
        <w:adjustRightInd w:val="0"/>
        <w:spacing w:after="0" w:line="240" w:lineRule="auto"/>
        <w:jc w:val="both"/>
        <w:rPr>
          <w:rFonts w:ascii="Times New Roman" w:hAnsi="Times New Roman" w:cs="Times New Roman"/>
          <w:kern w:val="24"/>
          <w:sz w:val="28"/>
          <w:szCs w:val="28"/>
          <w:lang w:val="kk-KZ"/>
        </w:rPr>
      </w:pPr>
    </w:p>
    <w:p w:rsidR="00091821" w:rsidRDefault="00091821" w:rsidP="0094529B">
      <w:pPr>
        <w:autoSpaceDE w:val="0"/>
        <w:autoSpaceDN w:val="0"/>
        <w:adjustRightInd w:val="0"/>
        <w:spacing w:after="0" w:line="240" w:lineRule="auto"/>
        <w:ind w:hanging="540"/>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w:t>
      </w:r>
      <w:r w:rsidR="001C2B42">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00C33844">
        <w:rPr>
          <w:rFonts w:ascii="Times New Roman" w:hAnsi="Times New Roman" w:cs="Times New Roman"/>
          <w:sz w:val="28"/>
          <w:szCs w:val="28"/>
        </w:rPr>
        <w:t>Животные</w:t>
      </w:r>
      <w:r w:rsidRPr="0094529B">
        <w:rPr>
          <w:rFonts w:ascii="Times New Roman" w:hAnsi="Times New Roman" w:cs="Times New Roman"/>
          <w:sz w:val="28"/>
          <w:szCs w:val="28"/>
        </w:rPr>
        <w:t>,  материалы для фиксации (верѐвки, бинты, намордники, операционный стол для мелких животных, ртутные и электронные термометры, фонендоскопы. перкуссионные молоточки, плессиметры, спирт, вазелин, вата, халаты, полотенце мыло).</w:t>
      </w:r>
    </w:p>
    <w:p w:rsidR="008B347D" w:rsidRPr="008B347D" w:rsidRDefault="008B347D" w:rsidP="0094529B">
      <w:pPr>
        <w:autoSpaceDE w:val="0"/>
        <w:autoSpaceDN w:val="0"/>
        <w:adjustRightInd w:val="0"/>
        <w:spacing w:after="0" w:line="240" w:lineRule="auto"/>
        <w:ind w:hanging="540"/>
        <w:jc w:val="both"/>
        <w:rPr>
          <w:rFonts w:ascii="Times New Roman" w:hAnsi="Times New Roman" w:cs="Times New Roman"/>
          <w:sz w:val="28"/>
          <w:szCs w:val="28"/>
          <w:lang w:val="kk-KZ"/>
        </w:rPr>
      </w:pPr>
    </w:p>
    <w:p w:rsidR="00091821" w:rsidRDefault="00091821" w:rsidP="0094529B">
      <w:pPr>
        <w:autoSpaceDE w:val="0"/>
        <w:autoSpaceDN w:val="0"/>
        <w:adjustRightInd w:val="0"/>
        <w:spacing w:after="0" w:line="240" w:lineRule="auto"/>
        <w:ind w:hanging="540"/>
        <w:jc w:val="both"/>
        <w:rPr>
          <w:rFonts w:ascii="Times New Roman" w:hAnsi="Times New Roman" w:cs="Times New Roman"/>
          <w:kern w:val="24"/>
          <w:sz w:val="28"/>
          <w:szCs w:val="28"/>
          <w:lang w:val="kk-KZ"/>
        </w:rPr>
      </w:pPr>
      <w:r w:rsidRPr="0094529B">
        <w:rPr>
          <w:rFonts w:ascii="Times New Roman" w:hAnsi="Times New Roman" w:cs="Times New Roman"/>
          <w:sz w:val="28"/>
          <w:szCs w:val="28"/>
          <w:lang w:val="kk-KZ"/>
        </w:rPr>
        <w:t xml:space="preserve">      </w:t>
      </w:r>
      <w:r w:rsidR="001C2B42">
        <w:rPr>
          <w:rFonts w:ascii="Times New Roman" w:hAnsi="Times New Roman" w:cs="Times New Roman"/>
          <w:sz w:val="28"/>
          <w:szCs w:val="28"/>
          <w:lang w:val="kk-KZ"/>
        </w:rPr>
        <w:t xml:space="preserve">       </w:t>
      </w:r>
      <w:r w:rsidRPr="0094529B">
        <w:rPr>
          <w:rFonts w:ascii="Times New Roman" w:hAnsi="Times New Roman" w:cs="Times New Roman"/>
          <w:sz w:val="28"/>
          <w:szCs w:val="28"/>
        </w:rPr>
        <w:t xml:space="preserve"> </w:t>
      </w:r>
      <w:r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Pr="0094529B">
        <w:rPr>
          <w:rFonts w:ascii="Times New Roman" w:hAnsi="Times New Roman" w:cs="Times New Roman"/>
          <w:kern w:val="24"/>
          <w:sz w:val="28"/>
          <w:szCs w:val="28"/>
          <w:lang w:val="kk-KZ"/>
        </w:rPr>
        <w:t>У им М.Ауезова.</w:t>
      </w:r>
    </w:p>
    <w:p w:rsidR="008B347D" w:rsidRPr="0094529B" w:rsidRDefault="008B347D" w:rsidP="0094529B">
      <w:pPr>
        <w:autoSpaceDE w:val="0"/>
        <w:autoSpaceDN w:val="0"/>
        <w:adjustRightInd w:val="0"/>
        <w:spacing w:after="0" w:line="240" w:lineRule="auto"/>
        <w:ind w:hanging="540"/>
        <w:jc w:val="both"/>
        <w:rPr>
          <w:rFonts w:ascii="Times New Roman" w:hAnsi="Times New Roman" w:cs="Times New Roman"/>
          <w:sz w:val="28"/>
          <w:szCs w:val="28"/>
        </w:rPr>
      </w:pPr>
    </w:p>
    <w:p w:rsidR="00091821" w:rsidRPr="0094529B" w:rsidRDefault="001C2B42" w:rsidP="0094529B">
      <w:pPr>
        <w:spacing w:after="0" w:line="240" w:lineRule="auto"/>
        <w:jc w:val="both"/>
        <w:rPr>
          <w:rFonts w:ascii="Times New Roman" w:hAnsi="Times New Roman" w:cs="Times New Roman"/>
          <w:sz w:val="28"/>
          <w:szCs w:val="28"/>
        </w:rPr>
      </w:pPr>
      <w:r>
        <w:rPr>
          <w:rFonts w:ascii="Times New Roman" w:hAnsi="Times New Roman" w:cs="Times New Roman"/>
          <w:b/>
          <w:sz w:val="28"/>
          <w:szCs w:val="28"/>
          <w:lang w:val="kk-KZ"/>
        </w:rPr>
        <w:t xml:space="preserve">      </w:t>
      </w:r>
      <w:r w:rsidR="00091821" w:rsidRPr="0094529B">
        <w:rPr>
          <w:rFonts w:ascii="Times New Roman" w:hAnsi="Times New Roman" w:cs="Times New Roman"/>
          <w:b/>
          <w:sz w:val="28"/>
          <w:szCs w:val="28"/>
          <w:lang w:val="kk-KZ"/>
        </w:rPr>
        <w:t>Техника проведения опыта:</w:t>
      </w:r>
      <w:r>
        <w:rPr>
          <w:rFonts w:ascii="Times New Roman" w:hAnsi="Times New Roman" w:cs="Times New Roman"/>
          <w:sz w:val="28"/>
          <w:szCs w:val="28"/>
        </w:rPr>
        <w:t xml:space="preserve">  </w:t>
      </w:r>
      <w:r w:rsidR="00091821" w:rsidRPr="0094529B">
        <w:rPr>
          <w:rFonts w:ascii="Times New Roman" w:hAnsi="Times New Roman" w:cs="Times New Roman"/>
          <w:sz w:val="28"/>
          <w:szCs w:val="28"/>
        </w:rPr>
        <w:t xml:space="preserve">Содержание практического занятия и порядок выполнения. Сначала преподаватель рассказывает о цели и задачах занятия, демонстрирует основные правила подхода к животному, технику безопасности, методы фиксации и укрощения. Он объясняет материал, показывает и демонстрирует на животных методы клинического обследования. В клинической практике для изучения клинико-физиологического состояния животных и распознавания, наблюдающихся у них в отдельных органах и системах патологических процессов применяют доступные методы исследования, подразделяемые на общие и специальные. К общим методам относятся: осмотр и наблюдение, пальпация и перкуссия, аускультация и термометрия. Общими их называют потому, что применяют при исследовании каждого больного животного и на основании полученных результатов решают о применении специальных методов (инструментальных и лабораторных) для уточнения диагноза.  </w:t>
      </w:r>
    </w:p>
    <w:p w:rsidR="00091821" w:rsidRPr="0094529B" w:rsidRDefault="00091821"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Затем студенты, под руководством преподавателя поочередно на животных отрабатывают указанные приемы.       В конце занятия подводятся итоги проделанной работы, студенты обмениваются мнениями, отвечают на вопросы, получают задание к следующему занятию по закреплению полученных знаний.      При обследовании животных надевают халат, колпачки или косынки, а в отдельных случаях специальную резиновую обувь и резиновые перчатки. Следят за чистотой рук и инструментов, моют руки как до, так и после обследования каждого животного, а при подозрении на заразную болезнь руки обрабатывают дезинфицирующей жидкостью. В практической деятельности руководствуются правилами подхода и методами фиксации животных, соблюдая при этом дисциплину и тишину, особенно при проведении перкуссии, когда требуется восприятие слабых звуков. </w:t>
      </w:r>
    </w:p>
    <w:p w:rsidR="00091821" w:rsidRPr="0094529B" w:rsidRDefault="00091821" w:rsidP="0094529B">
      <w:pPr>
        <w:spacing w:after="0" w:line="240" w:lineRule="auto"/>
        <w:ind w:firstLine="426"/>
        <w:jc w:val="both"/>
        <w:rPr>
          <w:rFonts w:ascii="Times New Roman" w:hAnsi="Times New Roman" w:cs="Times New Roman"/>
          <w:sz w:val="28"/>
          <w:szCs w:val="28"/>
          <w:lang w:val="kk-KZ"/>
        </w:rPr>
      </w:pPr>
    </w:p>
    <w:p w:rsidR="004F7E0F" w:rsidRDefault="001C2B42" w:rsidP="0094529B">
      <w:pPr>
        <w:spacing w:after="0" w:line="240" w:lineRule="auto"/>
        <w:jc w:val="both"/>
        <w:rPr>
          <w:rFonts w:ascii="Times New Roman" w:hAnsi="Times New Roman" w:cs="Times New Roman"/>
          <w:sz w:val="28"/>
          <w:szCs w:val="28"/>
        </w:rPr>
      </w:pPr>
      <w:r>
        <w:rPr>
          <w:rFonts w:ascii="Times New Roman" w:hAnsi="Times New Roman" w:cs="Times New Roman"/>
          <w:b/>
          <w:color w:val="000000"/>
          <w:spacing w:val="3"/>
          <w:sz w:val="28"/>
          <w:szCs w:val="28"/>
        </w:rPr>
        <w:t xml:space="preserve">       </w:t>
      </w:r>
      <w:r w:rsidR="00091821" w:rsidRPr="0094529B">
        <w:rPr>
          <w:rFonts w:ascii="Times New Roman" w:hAnsi="Times New Roman" w:cs="Times New Roman"/>
          <w:b/>
          <w:color w:val="000000"/>
          <w:spacing w:val="3"/>
          <w:sz w:val="28"/>
          <w:szCs w:val="28"/>
        </w:rPr>
        <w:t>Обсуждение полученных результатов:</w:t>
      </w:r>
      <w:r w:rsidR="00091821" w:rsidRPr="0094529B">
        <w:rPr>
          <w:rFonts w:ascii="Times New Roman" w:hAnsi="Times New Roman" w:cs="Times New Roman"/>
          <w:b/>
          <w:color w:val="000000"/>
          <w:spacing w:val="3"/>
          <w:sz w:val="28"/>
          <w:szCs w:val="28"/>
          <w:lang w:val="kk-KZ"/>
        </w:rPr>
        <w:t xml:space="preserve"> </w:t>
      </w:r>
      <w:r w:rsidR="00091821" w:rsidRPr="0094529B">
        <w:rPr>
          <w:rFonts w:ascii="Times New Roman" w:hAnsi="Times New Roman" w:cs="Times New Roman"/>
          <w:sz w:val="28"/>
          <w:szCs w:val="28"/>
        </w:rPr>
        <w:t>создать представлени</w:t>
      </w:r>
      <w:r w:rsidR="00311B48">
        <w:rPr>
          <w:rFonts w:ascii="Times New Roman" w:hAnsi="Times New Roman" w:cs="Times New Roman"/>
          <w:sz w:val="28"/>
          <w:szCs w:val="28"/>
        </w:rPr>
        <w:t>е о состоянии организма в целом</w:t>
      </w:r>
      <w:r w:rsidR="00091821" w:rsidRPr="0094529B">
        <w:rPr>
          <w:rFonts w:ascii="Times New Roman" w:hAnsi="Times New Roman" w:cs="Times New Roman"/>
          <w:sz w:val="28"/>
          <w:szCs w:val="28"/>
          <w:lang w:val="kk-KZ"/>
        </w:rPr>
        <w:t xml:space="preserve"> и </w:t>
      </w:r>
      <w:r w:rsidR="00091821" w:rsidRPr="0094529B">
        <w:rPr>
          <w:rFonts w:ascii="Times New Roman" w:hAnsi="Times New Roman" w:cs="Times New Roman"/>
          <w:sz w:val="28"/>
          <w:szCs w:val="28"/>
        </w:rPr>
        <w:t>дать объективную клиническую оценку результатам исследования.</w:t>
      </w:r>
    </w:p>
    <w:p w:rsidR="008409E2" w:rsidRPr="0094529B" w:rsidRDefault="008409E2" w:rsidP="0094529B">
      <w:pPr>
        <w:spacing w:after="0" w:line="240" w:lineRule="auto"/>
        <w:jc w:val="both"/>
        <w:rPr>
          <w:rFonts w:ascii="Times New Roman" w:hAnsi="Times New Roman" w:cs="Times New Roman"/>
          <w:sz w:val="28"/>
          <w:szCs w:val="28"/>
          <w:lang w:val="kk-KZ"/>
        </w:rPr>
      </w:pPr>
    </w:p>
    <w:p w:rsidR="004F7E0F" w:rsidRPr="0094529B" w:rsidRDefault="008409E2" w:rsidP="0094529B">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Контрольные вопросы.</w:t>
      </w: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w:t>
      </w:r>
      <w:r w:rsidR="008409E2">
        <w:rPr>
          <w:rFonts w:ascii="Times New Roman" w:hAnsi="Times New Roman" w:cs="Times New Roman"/>
          <w:sz w:val="28"/>
          <w:szCs w:val="28"/>
          <w:lang w:val="kk-KZ"/>
        </w:rPr>
        <w:t xml:space="preserve">. </w:t>
      </w:r>
      <w:r w:rsidRPr="0094529B">
        <w:rPr>
          <w:rFonts w:ascii="Times New Roman" w:hAnsi="Times New Roman" w:cs="Times New Roman"/>
          <w:sz w:val="28"/>
          <w:szCs w:val="28"/>
          <w:lang w:val="kk-KZ"/>
        </w:rPr>
        <w:t xml:space="preserve">Дать определение </w:t>
      </w:r>
      <w:r w:rsidRPr="0094529B">
        <w:rPr>
          <w:rFonts w:ascii="Times New Roman" w:hAnsi="Times New Roman" w:cs="Times New Roman"/>
          <w:sz w:val="28"/>
          <w:szCs w:val="28"/>
        </w:rPr>
        <w:t>осмотр</w:t>
      </w:r>
      <w:r w:rsidRPr="0094529B">
        <w:rPr>
          <w:rFonts w:ascii="Times New Roman" w:hAnsi="Times New Roman" w:cs="Times New Roman"/>
          <w:sz w:val="28"/>
          <w:szCs w:val="28"/>
          <w:lang w:val="kk-KZ"/>
        </w:rPr>
        <w:t>а</w:t>
      </w:r>
      <w:r w:rsidRPr="0094529B">
        <w:rPr>
          <w:rFonts w:ascii="Times New Roman" w:hAnsi="Times New Roman" w:cs="Times New Roman"/>
          <w:sz w:val="28"/>
          <w:szCs w:val="28"/>
        </w:rPr>
        <w:t xml:space="preserve"> и наблюдение</w:t>
      </w:r>
    </w:p>
    <w:p w:rsidR="00091821"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w:t>
      </w:r>
      <w:r w:rsidR="008409E2">
        <w:rPr>
          <w:rFonts w:ascii="Times New Roman" w:hAnsi="Times New Roman" w:cs="Times New Roman"/>
          <w:sz w:val="28"/>
          <w:szCs w:val="28"/>
          <w:lang w:val="kk-KZ"/>
        </w:rPr>
        <w:t xml:space="preserve">. </w:t>
      </w:r>
      <w:r w:rsidRPr="0094529B">
        <w:rPr>
          <w:rFonts w:ascii="Times New Roman" w:hAnsi="Times New Roman" w:cs="Times New Roman"/>
          <w:sz w:val="28"/>
          <w:szCs w:val="28"/>
          <w:lang w:val="kk-KZ"/>
        </w:rPr>
        <w:t>Дать определение</w:t>
      </w:r>
      <w:r w:rsidRPr="0094529B">
        <w:rPr>
          <w:rFonts w:ascii="Times New Roman" w:hAnsi="Times New Roman" w:cs="Times New Roman"/>
          <w:sz w:val="28"/>
          <w:szCs w:val="28"/>
        </w:rPr>
        <w:t xml:space="preserve"> пальпаци</w:t>
      </w:r>
      <w:r w:rsidRPr="0094529B">
        <w:rPr>
          <w:rFonts w:ascii="Times New Roman" w:hAnsi="Times New Roman" w:cs="Times New Roman"/>
          <w:sz w:val="28"/>
          <w:szCs w:val="28"/>
          <w:lang w:val="kk-KZ"/>
        </w:rPr>
        <w:t>ю</w:t>
      </w:r>
      <w:r w:rsidRPr="0094529B">
        <w:rPr>
          <w:rFonts w:ascii="Times New Roman" w:hAnsi="Times New Roman" w:cs="Times New Roman"/>
          <w:sz w:val="28"/>
          <w:szCs w:val="28"/>
        </w:rPr>
        <w:t xml:space="preserve"> и перкусси</w:t>
      </w:r>
      <w:r w:rsidRPr="0094529B">
        <w:rPr>
          <w:rFonts w:ascii="Times New Roman" w:hAnsi="Times New Roman" w:cs="Times New Roman"/>
          <w:sz w:val="28"/>
          <w:szCs w:val="28"/>
          <w:lang w:val="kk-KZ"/>
        </w:rPr>
        <w:t>ю</w:t>
      </w:r>
      <w:r w:rsidRPr="0094529B">
        <w:rPr>
          <w:rFonts w:ascii="Times New Roman" w:hAnsi="Times New Roman" w:cs="Times New Roman"/>
          <w:sz w:val="28"/>
          <w:szCs w:val="28"/>
        </w:rPr>
        <w:t xml:space="preserve"> </w:t>
      </w: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w:t>
      </w:r>
      <w:r w:rsidR="008409E2">
        <w:rPr>
          <w:rFonts w:ascii="Times New Roman" w:hAnsi="Times New Roman" w:cs="Times New Roman"/>
          <w:sz w:val="28"/>
          <w:szCs w:val="28"/>
          <w:lang w:val="kk-KZ"/>
        </w:rPr>
        <w:t xml:space="preserve">. </w:t>
      </w:r>
      <w:r w:rsidRPr="0094529B">
        <w:rPr>
          <w:rFonts w:ascii="Times New Roman" w:hAnsi="Times New Roman" w:cs="Times New Roman"/>
          <w:sz w:val="28"/>
          <w:szCs w:val="28"/>
          <w:lang w:val="kk-KZ"/>
        </w:rPr>
        <w:t>Дать определение</w:t>
      </w:r>
      <w:r w:rsidRPr="0094529B">
        <w:rPr>
          <w:rFonts w:ascii="Times New Roman" w:hAnsi="Times New Roman" w:cs="Times New Roman"/>
          <w:sz w:val="28"/>
          <w:szCs w:val="28"/>
        </w:rPr>
        <w:t xml:space="preserve"> аускультаци</w:t>
      </w:r>
      <w:r w:rsidRPr="0094529B">
        <w:rPr>
          <w:rFonts w:ascii="Times New Roman" w:hAnsi="Times New Roman" w:cs="Times New Roman"/>
          <w:sz w:val="28"/>
          <w:szCs w:val="28"/>
          <w:lang w:val="kk-KZ"/>
        </w:rPr>
        <w:t>ю</w:t>
      </w:r>
      <w:r w:rsidRPr="0094529B">
        <w:rPr>
          <w:rFonts w:ascii="Times New Roman" w:hAnsi="Times New Roman" w:cs="Times New Roman"/>
          <w:sz w:val="28"/>
          <w:szCs w:val="28"/>
        </w:rPr>
        <w:t xml:space="preserve"> и термометри</w:t>
      </w:r>
      <w:r w:rsidRPr="0094529B">
        <w:rPr>
          <w:rFonts w:ascii="Times New Roman" w:hAnsi="Times New Roman" w:cs="Times New Roman"/>
          <w:sz w:val="28"/>
          <w:szCs w:val="28"/>
          <w:lang w:val="kk-KZ"/>
        </w:rPr>
        <w:t>ю</w:t>
      </w:r>
    </w:p>
    <w:p w:rsidR="00091821" w:rsidRPr="0094529B" w:rsidRDefault="00091821" w:rsidP="0094529B">
      <w:pPr>
        <w:spacing w:after="0" w:line="240" w:lineRule="auto"/>
        <w:jc w:val="both"/>
        <w:rPr>
          <w:rFonts w:ascii="Times New Roman" w:hAnsi="Times New Roman" w:cs="Times New Roman"/>
          <w:sz w:val="28"/>
          <w:szCs w:val="28"/>
          <w:lang w:val="kk-KZ"/>
        </w:rPr>
      </w:pPr>
    </w:p>
    <w:p w:rsidR="002F10A6" w:rsidRPr="0094529B" w:rsidRDefault="002F10A6"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Использованные литературы</w:t>
      </w:r>
      <w:r w:rsidRPr="0094529B">
        <w:rPr>
          <w:rFonts w:ascii="Times New Roman" w:hAnsi="Times New Roman" w:cs="Times New Roman"/>
          <w:b/>
          <w:sz w:val="28"/>
          <w:szCs w:val="28"/>
        </w:rPr>
        <w:t>:</w:t>
      </w:r>
    </w:p>
    <w:p w:rsidR="00091821" w:rsidRPr="0094529B" w:rsidRDefault="00091821"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2F10A6" w:rsidRPr="0094529B" w:rsidRDefault="00091821"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p>
    <w:p w:rsidR="005712FC" w:rsidRPr="0094529B" w:rsidRDefault="005712FC" w:rsidP="0094529B">
      <w:pPr>
        <w:spacing w:after="0" w:line="240" w:lineRule="auto"/>
        <w:ind w:firstLine="567"/>
        <w:jc w:val="both"/>
        <w:rPr>
          <w:rFonts w:ascii="Times New Roman" w:hAnsi="Times New Roman" w:cs="Times New Roman"/>
          <w:sz w:val="28"/>
          <w:szCs w:val="28"/>
        </w:rPr>
      </w:pPr>
    </w:p>
    <w:p w:rsidR="00527A8D" w:rsidRPr="0094529B" w:rsidRDefault="00527A8D" w:rsidP="0094529B">
      <w:pPr>
        <w:spacing w:after="0" w:line="240" w:lineRule="auto"/>
        <w:jc w:val="both"/>
        <w:rPr>
          <w:rFonts w:ascii="Times New Roman" w:hAnsi="Times New Roman" w:cs="Times New Roman"/>
          <w:b/>
          <w:sz w:val="28"/>
          <w:szCs w:val="28"/>
        </w:rPr>
      </w:pPr>
      <w:r w:rsidRPr="0094529B">
        <w:rPr>
          <w:rFonts w:ascii="Times New Roman" w:hAnsi="Times New Roman" w:cs="Times New Roman"/>
          <w:b/>
          <w:sz w:val="28"/>
          <w:szCs w:val="28"/>
        </w:rPr>
        <w:t xml:space="preserve"> </w:t>
      </w:r>
    </w:p>
    <w:p w:rsidR="005712FC" w:rsidRDefault="00B6146E" w:rsidP="001C2B42">
      <w:pPr>
        <w:spacing w:after="0" w:line="240" w:lineRule="auto"/>
        <w:jc w:val="center"/>
        <w:rPr>
          <w:rFonts w:ascii="Times New Roman" w:hAnsi="Times New Roman" w:cs="Times New Roman"/>
          <w:b/>
          <w:sz w:val="28"/>
          <w:szCs w:val="28"/>
          <w:lang w:val="kk-KZ"/>
        </w:rPr>
      </w:pPr>
      <w:r w:rsidRPr="0094529B">
        <w:rPr>
          <w:rFonts w:ascii="Times New Roman" w:hAnsi="Times New Roman" w:cs="Times New Roman"/>
          <w:b/>
          <w:sz w:val="28"/>
          <w:szCs w:val="28"/>
        </w:rPr>
        <w:t>Лабораторное занятие</w:t>
      </w:r>
      <w:r w:rsidR="005712FC" w:rsidRPr="0094529B">
        <w:rPr>
          <w:rFonts w:ascii="Times New Roman" w:hAnsi="Times New Roman" w:cs="Times New Roman"/>
          <w:b/>
          <w:sz w:val="28"/>
          <w:szCs w:val="28"/>
        </w:rPr>
        <w:t xml:space="preserve"> №2</w:t>
      </w:r>
    </w:p>
    <w:p w:rsidR="008B347D" w:rsidRPr="008B347D" w:rsidRDefault="008B347D" w:rsidP="0094529B">
      <w:pPr>
        <w:spacing w:after="0" w:line="240" w:lineRule="auto"/>
        <w:jc w:val="both"/>
        <w:rPr>
          <w:rFonts w:ascii="Times New Roman" w:hAnsi="Times New Roman" w:cs="Times New Roman"/>
          <w:b/>
          <w:sz w:val="28"/>
          <w:szCs w:val="28"/>
          <w:lang w:val="kk-KZ"/>
        </w:rPr>
      </w:pPr>
    </w:p>
    <w:p w:rsidR="008B347D" w:rsidRDefault="005712FC"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 xml:space="preserve">     </w:t>
      </w:r>
      <w:r w:rsidRPr="0094529B">
        <w:rPr>
          <w:rFonts w:ascii="Times New Roman" w:hAnsi="Times New Roman" w:cs="Times New Roman"/>
          <w:b/>
          <w:sz w:val="28"/>
          <w:szCs w:val="28"/>
        </w:rPr>
        <w:t xml:space="preserve">Тема: </w:t>
      </w:r>
      <w:r w:rsidR="002C5D5C" w:rsidRPr="002C5D5C">
        <w:rPr>
          <w:rFonts w:ascii="Times New Roman" w:hAnsi="Times New Roman" w:cs="Times New Roman"/>
          <w:sz w:val="28"/>
          <w:szCs w:val="28"/>
          <w:lang w:val="kk-KZ"/>
        </w:rPr>
        <w:t>Клинико-лабораторное обследование больных эндокардитом животных, современный подход к его лечению. Клинико-лабораторное исследование продуктивных животных с заболеваниями перикарда</w:t>
      </w:r>
    </w:p>
    <w:p w:rsidR="00311B48" w:rsidRPr="0094529B" w:rsidRDefault="00311B48" w:rsidP="0094529B">
      <w:pPr>
        <w:spacing w:after="0" w:line="240" w:lineRule="auto"/>
        <w:jc w:val="both"/>
        <w:rPr>
          <w:rFonts w:ascii="Times New Roman" w:hAnsi="Times New Roman" w:cs="Times New Roman"/>
          <w:sz w:val="28"/>
          <w:szCs w:val="28"/>
          <w:lang w:val="kk-KZ"/>
        </w:rPr>
      </w:pPr>
    </w:p>
    <w:p w:rsidR="00311B48" w:rsidRDefault="00527A8D" w:rsidP="0094529B">
      <w:pPr>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sz w:val="28"/>
          <w:szCs w:val="28"/>
          <w:lang w:val="kk-KZ"/>
        </w:rPr>
        <w:t xml:space="preserve"> </w:t>
      </w:r>
      <w:r w:rsidR="001C2B42">
        <w:rPr>
          <w:rFonts w:ascii="Times New Roman" w:hAnsi="Times New Roman" w:cs="Times New Roman"/>
          <w:b/>
          <w:sz w:val="28"/>
          <w:szCs w:val="28"/>
          <w:lang w:val="kk-KZ"/>
        </w:rPr>
        <w:t xml:space="preserve">    </w:t>
      </w:r>
      <w:r w:rsidR="005712FC" w:rsidRPr="0094529B">
        <w:rPr>
          <w:rFonts w:ascii="Times New Roman" w:hAnsi="Times New Roman" w:cs="Times New Roman"/>
          <w:b/>
          <w:kern w:val="24"/>
          <w:sz w:val="28"/>
          <w:szCs w:val="28"/>
          <w:lang w:val="kk-KZ"/>
        </w:rPr>
        <w:t>Цель занятия</w:t>
      </w:r>
      <w:r w:rsidR="005712FC" w:rsidRPr="0094529B">
        <w:rPr>
          <w:rFonts w:ascii="Times New Roman" w:hAnsi="Times New Roman" w:cs="Times New Roman"/>
          <w:kern w:val="24"/>
          <w:sz w:val="28"/>
          <w:szCs w:val="28"/>
          <w:lang w:val="kk-KZ"/>
        </w:rPr>
        <w:t>: -Научить студентов к  клиническому ииследованию определения  сердечно-сосудистой системы и их лечения.</w:t>
      </w:r>
    </w:p>
    <w:p w:rsidR="00311B48" w:rsidRPr="0094529B" w:rsidRDefault="00311B48" w:rsidP="0094529B">
      <w:pPr>
        <w:spacing w:after="0" w:line="240" w:lineRule="auto"/>
        <w:jc w:val="both"/>
        <w:rPr>
          <w:rFonts w:ascii="Times New Roman" w:hAnsi="Times New Roman" w:cs="Times New Roman"/>
          <w:kern w:val="24"/>
          <w:sz w:val="28"/>
          <w:szCs w:val="28"/>
          <w:lang w:val="kk-KZ"/>
        </w:rPr>
      </w:pPr>
    </w:p>
    <w:p w:rsidR="005712FC" w:rsidRPr="0094529B" w:rsidRDefault="008B347D" w:rsidP="0094529B">
      <w:pPr>
        <w:autoSpaceDE w:val="0"/>
        <w:autoSpaceDN w:val="0"/>
        <w:adjustRightInd w:val="0"/>
        <w:spacing w:after="0" w:line="240" w:lineRule="auto"/>
        <w:ind w:hanging="540"/>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5712FC" w:rsidRPr="0094529B">
        <w:rPr>
          <w:rFonts w:ascii="Times New Roman" w:hAnsi="Times New Roman" w:cs="Times New Roman"/>
          <w:b/>
          <w:kern w:val="24"/>
          <w:sz w:val="28"/>
          <w:szCs w:val="28"/>
          <w:lang w:val="kk-KZ"/>
        </w:rPr>
        <w:t xml:space="preserve"> </w:t>
      </w:r>
      <w:r w:rsidR="001C2B42">
        <w:rPr>
          <w:rFonts w:ascii="Times New Roman" w:hAnsi="Times New Roman" w:cs="Times New Roman"/>
          <w:b/>
          <w:kern w:val="24"/>
          <w:sz w:val="28"/>
          <w:szCs w:val="28"/>
          <w:lang w:val="kk-KZ"/>
        </w:rPr>
        <w:t xml:space="preserve">      </w:t>
      </w:r>
      <w:r w:rsidR="005712FC" w:rsidRPr="0094529B">
        <w:rPr>
          <w:rFonts w:ascii="Times New Roman" w:hAnsi="Times New Roman" w:cs="Times New Roman"/>
          <w:b/>
          <w:kern w:val="24"/>
          <w:sz w:val="28"/>
          <w:szCs w:val="28"/>
          <w:lang w:val="kk-KZ"/>
        </w:rPr>
        <w:t>Материалы и обрудования</w:t>
      </w:r>
      <w:r w:rsidR="005712FC" w:rsidRPr="0094529B">
        <w:rPr>
          <w:rFonts w:ascii="Times New Roman" w:hAnsi="Times New Roman" w:cs="Times New Roman"/>
          <w:kern w:val="24"/>
          <w:sz w:val="28"/>
          <w:szCs w:val="28"/>
          <w:lang w:val="kk-KZ"/>
        </w:rPr>
        <w:t xml:space="preserve">: Халаты, чепчики, стерильные простыни,тонкие </w:t>
      </w:r>
    </w:p>
    <w:p w:rsidR="005712FC" w:rsidRDefault="005712FC"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kern w:val="24"/>
          <w:sz w:val="28"/>
          <w:szCs w:val="28"/>
          <w:lang w:val="kk-KZ"/>
        </w:rPr>
        <w:t>резиновые перчатки, дезинфицирующие вещества, фонендоскопы, стетофонендоскопы</w:t>
      </w:r>
      <w:r w:rsidRPr="0094529B">
        <w:rPr>
          <w:rFonts w:ascii="Times New Roman" w:hAnsi="Times New Roman" w:cs="Times New Roman"/>
          <w:kern w:val="24"/>
          <w:sz w:val="28"/>
          <w:szCs w:val="28"/>
        </w:rPr>
        <w:t>,</w:t>
      </w:r>
      <w:r w:rsidRPr="0094529B">
        <w:rPr>
          <w:rFonts w:ascii="Times New Roman" w:hAnsi="Times New Roman" w:cs="Times New Roman"/>
          <w:kern w:val="24"/>
          <w:sz w:val="28"/>
          <w:szCs w:val="28"/>
          <w:lang w:val="kk-KZ"/>
        </w:rPr>
        <w:t xml:space="preserve"> плессиметры, электрокардиограмма, фонограмма, рентгеновая аппаратура, молоточки, стенды, рисунки, умывальник.</w:t>
      </w:r>
      <w:r w:rsidRPr="0094529B">
        <w:rPr>
          <w:rFonts w:ascii="Times New Roman" w:hAnsi="Times New Roman" w:cs="Times New Roman"/>
          <w:kern w:val="24"/>
          <w:sz w:val="28"/>
          <w:szCs w:val="28"/>
        </w:rPr>
        <w:t>, хозяйственное мыло, рентгенограмма, пробитки, баночки, шашка Петри, реактивы, ме</w:t>
      </w:r>
      <w:r w:rsidRPr="0094529B">
        <w:rPr>
          <w:rFonts w:ascii="Times New Roman" w:hAnsi="Times New Roman" w:cs="Times New Roman"/>
          <w:kern w:val="24"/>
          <w:sz w:val="28"/>
          <w:szCs w:val="28"/>
          <w:lang w:val="kk-KZ"/>
        </w:rPr>
        <w:t>т</w:t>
      </w:r>
      <w:r w:rsidRPr="0094529B">
        <w:rPr>
          <w:rFonts w:ascii="Times New Roman" w:hAnsi="Times New Roman" w:cs="Times New Roman"/>
          <w:kern w:val="24"/>
          <w:sz w:val="28"/>
          <w:szCs w:val="28"/>
        </w:rPr>
        <w:t xml:space="preserve">одические указания,  плакаты, аппараты  </w:t>
      </w:r>
      <w:r w:rsidRPr="0094529B">
        <w:rPr>
          <w:rFonts w:ascii="Times New Roman" w:hAnsi="Times New Roman" w:cs="Times New Roman"/>
          <w:sz w:val="28"/>
          <w:szCs w:val="28"/>
          <w:lang w:val="kk-KZ"/>
        </w:rPr>
        <w:t>фонокардиография –(ФКГ),  стетофон, (модель 081)</w:t>
      </w:r>
      <w:r w:rsidRPr="0094529B">
        <w:rPr>
          <w:rFonts w:ascii="Times New Roman" w:hAnsi="Times New Roman" w:cs="Times New Roman"/>
          <w:sz w:val="28"/>
          <w:szCs w:val="28"/>
        </w:rPr>
        <w:t>,</w:t>
      </w:r>
      <w:r w:rsidRPr="0094529B">
        <w:rPr>
          <w:rFonts w:ascii="Times New Roman" w:hAnsi="Times New Roman" w:cs="Times New Roman"/>
          <w:sz w:val="28"/>
          <w:szCs w:val="28"/>
          <w:lang w:val="kk-KZ"/>
        </w:rPr>
        <w:t xml:space="preserve"> инголяторлары для крупных и мельких животных,  растворы </w:t>
      </w:r>
      <w:r w:rsidRPr="0094529B">
        <w:rPr>
          <w:rFonts w:ascii="Times New Roman" w:hAnsi="Times New Roman" w:cs="Times New Roman"/>
          <w:kern w:val="24"/>
          <w:sz w:val="28"/>
          <w:szCs w:val="28"/>
          <w:lang w:val="kk-KZ"/>
        </w:rPr>
        <w:t>0,25% новокаина, 3%  борной  кислоты, 5%  бикарбоната натрия, 1%  нитрата  натрия, 0,2%   этакрина ,  пищевая сода,   раствор хлористого аммония, антибиотики, сульфаниламидные препараты, озокерит, прибор Диатермия или УВЧ, противоаллергические препараты – супрастин, тавегил, пипальвен, 5% раствор эфедрина, р-р эуфилина, терпингидрата, лампа Соллюкса, прибор УВЧ, 10% р-р хлористого кальция, 40% р-р глюкозы, кофеин, кардиомин, р-р сернокислого атропина, скипидар, стеклянные баночки, комплекс витаминов, 30% р-р тиосульфата натрия, фракция АСД-2, тимоген, тимолин.</w:t>
      </w:r>
    </w:p>
    <w:p w:rsidR="008B347D" w:rsidRPr="0094529B" w:rsidRDefault="008B347D" w:rsidP="0094529B">
      <w:pPr>
        <w:autoSpaceDE w:val="0"/>
        <w:autoSpaceDN w:val="0"/>
        <w:adjustRightInd w:val="0"/>
        <w:spacing w:after="0" w:line="240" w:lineRule="auto"/>
        <w:jc w:val="both"/>
        <w:rPr>
          <w:rFonts w:ascii="Times New Roman" w:hAnsi="Times New Roman" w:cs="Times New Roman"/>
          <w:kern w:val="24"/>
          <w:sz w:val="28"/>
          <w:szCs w:val="28"/>
          <w:lang w:val="kk-KZ"/>
        </w:rPr>
      </w:pPr>
    </w:p>
    <w:p w:rsidR="005712FC" w:rsidRDefault="001C2B42" w:rsidP="0094529B">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5712FC"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005712FC" w:rsidRPr="0094529B">
        <w:rPr>
          <w:rFonts w:ascii="Times New Roman" w:hAnsi="Times New Roman" w:cs="Times New Roman"/>
          <w:kern w:val="24"/>
          <w:sz w:val="28"/>
          <w:szCs w:val="28"/>
          <w:lang w:val="kk-KZ"/>
        </w:rPr>
        <w:t>У им М.Ауезова.</w:t>
      </w:r>
    </w:p>
    <w:p w:rsidR="008B347D" w:rsidRPr="0094529B" w:rsidRDefault="008B347D" w:rsidP="0094529B">
      <w:pPr>
        <w:spacing w:after="0" w:line="240" w:lineRule="auto"/>
        <w:jc w:val="both"/>
        <w:rPr>
          <w:rFonts w:ascii="Times New Roman" w:hAnsi="Times New Roman" w:cs="Times New Roman"/>
          <w:sz w:val="28"/>
          <w:szCs w:val="28"/>
        </w:rPr>
      </w:pPr>
    </w:p>
    <w:p w:rsidR="00527A8D" w:rsidRPr="00881E20" w:rsidRDefault="001C2B42" w:rsidP="0094529B">
      <w:pPr>
        <w:spacing w:after="0" w:line="240" w:lineRule="auto"/>
        <w:jc w:val="both"/>
        <w:rPr>
          <w:rFonts w:ascii="Times New Roman" w:hAnsi="Times New Roman" w:cs="Times New Roman"/>
          <w:sz w:val="28"/>
          <w:szCs w:val="28"/>
        </w:rPr>
      </w:pPr>
      <w:r>
        <w:rPr>
          <w:rFonts w:ascii="Times New Roman" w:hAnsi="Times New Roman" w:cs="Times New Roman"/>
          <w:b/>
          <w:sz w:val="28"/>
          <w:szCs w:val="28"/>
          <w:lang w:val="kk-KZ"/>
        </w:rPr>
        <w:t xml:space="preserve">      </w:t>
      </w:r>
      <w:r w:rsidR="008B347D" w:rsidRPr="0094529B">
        <w:rPr>
          <w:rFonts w:ascii="Times New Roman" w:hAnsi="Times New Roman" w:cs="Times New Roman"/>
          <w:b/>
          <w:sz w:val="28"/>
          <w:szCs w:val="28"/>
          <w:lang w:val="kk-KZ"/>
        </w:rPr>
        <w:t>Техника проведения опыта:</w:t>
      </w:r>
      <w:r w:rsidR="00311B48">
        <w:rPr>
          <w:rFonts w:ascii="Times New Roman" w:hAnsi="Times New Roman" w:cs="Times New Roman"/>
          <w:b/>
          <w:sz w:val="28"/>
          <w:szCs w:val="28"/>
          <w:lang w:val="kk-KZ"/>
        </w:rPr>
        <w:t xml:space="preserve"> </w:t>
      </w:r>
      <w:r w:rsidR="00527A8D" w:rsidRPr="0094529B">
        <w:rPr>
          <w:rFonts w:ascii="Times New Roman" w:hAnsi="Times New Roman" w:cs="Times New Roman"/>
          <w:sz w:val="28"/>
          <w:szCs w:val="28"/>
        </w:rPr>
        <w:t xml:space="preserve">У </w:t>
      </w:r>
      <w:r w:rsidR="008F06E9">
        <w:rPr>
          <w:rFonts w:ascii="Times New Roman" w:hAnsi="Times New Roman" w:cs="Times New Roman"/>
          <w:sz w:val="28"/>
          <w:szCs w:val="28"/>
          <w:lang w:val="kk-KZ"/>
        </w:rPr>
        <w:t xml:space="preserve">крупного рогатого скота </w:t>
      </w:r>
      <w:r w:rsidR="00527A8D" w:rsidRPr="0094529B">
        <w:rPr>
          <w:rFonts w:ascii="Times New Roman" w:hAnsi="Times New Roman" w:cs="Times New Roman"/>
          <w:sz w:val="28"/>
          <w:szCs w:val="28"/>
        </w:rPr>
        <w:t xml:space="preserve">сердце расположено в левой половине грудной клетки, занимает пространство </w:t>
      </w:r>
      <w:r w:rsidR="008F06E9">
        <w:rPr>
          <w:rFonts w:ascii="Times New Roman" w:hAnsi="Times New Roman" w:cs="Times New Roman"/>
          <w:sz w:val="28"/>
          <w:szCs w:val="28"/>
        </w:rPr>
        <w:t>от 3 до 6-7 ребра. У них сердце</w:t>
      </w:r>
      <w:r w:rsidR="004717C9">
        <w:rPr>
          <w:rFonts w:ascii="Times New Roman" w:hAnsi="Times New Roman" w:cs="Times New Roman"/>
          <w:sz w:val="28"/>
          <w:szCs w:val="28"/>
        </w:rPr>
        <w:t xml:space="preserve"> составляет</w:t>
      </w:r>
      <w:r w:rsidR="00527A8D" w:rsidRPr="0094529B">
        <w:rPr>
          <w:rFonts w:ascii="Times New Roman" w:hAnsi="Times New Roman" w:cs="Times New Roman"/>
          <w:sz w:val="28"/>
          <w:szCs w:val="28"/>
        </w:rPr>
        <w:t xml:space="preserve"> 0,40,8% от общей массы тела.  В нормальном состоянии организма по сосудам циркулирует около 70% всей крови, остальная задерживается в депо и по мере надобности поступает в ткани через капилляры. Эта согласованность проявляется нормальным ритмом сокращений сердца, определенным давлением в крови, скоростью кровотока и показателями количества циркулирующей крови. Нарушение кровообращения следует рассматривать как процесс, протекающий не только в сердечно</w:t>
      </w:r>
      <w:r w:rsidR="008F06E9">
        <w:rPr>
          <w:rFonts w:ascii="Times New Roman" w:hAnsi="Times New Roman" w:cs="Times New Roman"/>
          <w:sz w:val="28"/>
          <w:szCs w:val="28"/>
          <w:lang w:val="kk-KZ"/>
        </w:rPr>
        <w:t>-</w:t>
      </w:r>
      <w:r w:rsidR="00527A8D" w:rsidRPr="0094529B">
        <w:rPr>
          <w:rFonts w:ascii="Times New Roman" w:hAnsi="Times New Roman" w:cs="Times New Roman"/>
          <w:sz w:val="28"/>
          <w:szCs w:val="28"/>
        </w:rPr>
        <w:t>сосудистой системе, но и во всем организме. Проблема патологии сердечно-сосудистой системы у животных является одной из основных в современной ветеринарии. Причин, вызывающих болезни сердца и кровеносных сосудов, чрезвычайно много. Они наблюдаются как осложнения при инфекционных, инвазионных и незаразных болезнях. Динамика болезней сердечно-сосудистой системы у собак и, особенно у кошек затруднена. Сложная система регуляции кровообращения осуществляется сосудистым центром мозга, периферически</w:t>
      </w:r>
      <w:r w:rsidR="004717C9">
        <w:rPr>
          <w:rFonts w:ascii="Times New Roman" w:hAnsi="Times New Roman" w:cs="Times New Roman"/>
          <w:sz w:val="28"/>
          <w:szCs w:val="28"/>
        </w:rPr>
        <w:t xml:space="preserve">ми узлами вегетативной нервной </w:t>
      </w:r>
      <w:r w:rsidR="00527A8D" w:rsidRPr="0094529B">
        <w:rPr>
          <w:rFonts w:ascii="Times New Roman" w:hAnsi="Times New Roman" w:cs="Times New Roman"/>
          <w:sz w:val="28"/>
          <w:szCs w:val="28"/>
        </w:rPr>
        <w:t xml:space="preserve">системы, нервно-мышечным аппаратом самого сердца, гормонами надпочечника, гипофиза, щитовидной железы, медиаторами и другими биологически активными веществами, обеспечивает полноценное снабжение органов и тканей кровью. Потребность органов и тканей в крови величина не постоянная и меняется в весьма широких пределах в зависимости от условий жизнедеятельности и от функциональной нагрузки (работы органа). Однако в силу целого ряда причин компенсаторные нарушения могут изменяться, и резервные силы (разность между максимальной работой, которую может выполнить сердце и минимальной работой, которую выполняет сердце в организме в покое) снижаются. Уменьшение резервных сил и есть состояние сердечно-сосудистой недостаточности. </w:t>
      </w:r>
    </w:p>
    <w:p w:rsidR="00527A8D" w:rsidRPr="0094529B" w:rsidRDefault="00527A8D" w:rsidP="00881E20">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 xml:space="preserve">Для ликвидации сердечной недостаточности назначают камфорное масло (рец.3), сульфокамфокаин (рец.4). При отеках назначают теобромин по 0,25 г 2 раза в день, хлорид кальция (рец.5). Для ослабления сенсибилизации сердечной мышцы применяют димедрол (рец.6)., тавегил, супрастин по 0,5—1,0 мл 2-3 раза в день. В случаях же нарушения сердечного ритма применяют кокарбоксилазу (рец.7). </w:t>
      </w:r>
    </w:p>
    <w:p w:rsidR="00091821" w:rsidRDefault="00091821" w:rsidP="0094529B">
      <w:pPr>
        <w:shd w:val="clear" w:color="auto" w:fill="FFFFFF"/>
        <w:spacing w:after="0" w:line="240" w:lineRule="auto"/>
        <w:jc w:val="both"/>
        <w:rPr>
          <w:rFonts w:ascii="Times New Roman" w:hAnsi="Times New Roman" w:cs="Times New Roman"/>
          <w:b/>
          <w:color w:val="000000"/>
          <w:spacing w:val="3"/>
          <w:sz w:val="28"/>
          <w:szCs w:val="28"/>
          <w:lang w:val="kk-KZ"/>
        </w:rPr>
      </w:pPr>
    </w:p>
    <w:p w:rsidR="00881E20" w:rsidRDefault="00881E20" w:rsidP="0094529B">
      <w:pPr>
        <w:shd w:val="clear" w:color="auto" w:fill="FFFFFF"/>
        <w:spacing w:after="0" w:line="240" w:lineRule="auto"/>
        <w:jc w:val="both"/>
        <w:rPr>
          <w:rFonts w:ascii="Times New Roman" w:hAnsi="Times New Roman" w:cs="Times New Roman"/>
          <w:b/>
          <w:color w:val="000000"/>
          <w:spacing w:val="3"/>
          <w:sz w:val="28"/>
          <w:szCs w:val="28"/>
          <w:lang w:val="kk-KZ"/>
        </w:rPr>
      </w:pPr>
    </w:p>
    <w:p w:rsidR="00881E20" w:rsidRDefault="00881E20" w:rsidP="0094529B">
      <w:pPr>
        <w:shd w:val="clear" w:color="auto" w:fill="FFFFFF"/>
        <w:spacing w:after="0" w:line="240" w:lineRule="auto"/>
        <w:jc w:val="both"/>
        <w:rPr>
          <w:rFonts w:ascii="Times New Roman" w:hAnsi="Times New Roman" w:cs="Times New Roman"/>
          <w:b/>
          <w:color w:val="000000"/>
          <w:spacing w:val="3"/>
          <w:sz w:val="28"/>
          <w:szCs w:val="28"/>
          <w:lang w:val="kk-KZ"/>
        </w:rPr>
      </w:pPr>
    </w:p>
    <w:p w:rsidR="00881E20" w:rsidRPr="0094529B" w:rsidRDefault="00881E20" w:rsidP="0094529B">
      <w:pPr>
        <w:shd w:val="clear" w:color="auto" w:fill="FFFFFF"/>
        <w:spacing w:after="0" w:line="240" w:lineRule="auto"/>
        <w:jc w:val="both"/>
        <w:rPr>
          <w:rFonts w:ascii="Times New Roman" w:hAnsi="Times New Roman" w:cs="Times New Roman"/>
          <w:b/>
          <w:color w:val="000000"/>
          <w:spacing w:val="3"/>
          <w:sz w:val="28"/>
          <w:szCs w:val="28"/>
          <w:lang w:val="kk-KZ"/>
        </w:rPr>
      </w:pPr>
    </w:p>
    <w:p w:rsidR="00091821" w:rsidRPr="0094529B" w:rsidRDefault="001C2B42" w:rsidP="0094529B">
      <w:pPr>
        <w:shd w:val="clear" w:color="auto" w:fill="FFFFFF"/>
        <w:spacing w:after="0" w:line="240" w:lineRule="auto"/>
        <w:jc w:val="both"/>
        <w:rPr>
          <w:rFonts w:ascii="Times New Roman" w:hAnsi="Times New Roman" w:cs="Times New Roman"/>
          <w:b/>
          <w:color w:val="000000"/>
          <w:spacing w:val="3"/>
          <w:sz w:val="28"/>
          <w:szCs w:val="28"/>
          <w:lang w:val="kk-KZ"/>
        </w:rPr>
      </w:pPr>
      <w:r>
        <w:rPr>
          <w:rFonts w:ascii="Times New Roman" w:hAnsi="Times New Roman" w:cs="Times New Roman"/>
          <w:b/>
          <w:color w:val="000000"/>
          <w:spacing w:val="3"/>
          <w:sz w:val="28"/>
          <w:szCs w:val="28"/>
        </w:rPr>
        <w:t xml:space="preserve">       </w:t>
      </w:r>
      <w:r w:rsidR="00091821" w:rsidRPr="0094529B">
        <w:rPr>
          <w:rFonts w:ascii="Times New Roman" w:hAnsi="Times New Roman" w:cs="Times New Roman"/>
          <w:b/>
          <w:color w:val="000000"/>
          <w:spacing w:val="3"/>
          <w:sz w:val="28"/>
          <w:szCs w:val="28"/>
        </w:rPr>
        <w:t>Обсуждение полученных результатов:</w:t>
      </w:r>
      <w:r w:rsidR="00091821" w:rsidRPr="0094529B">
        <w:rPr>
          <w:rFonts w:ascii="Times New Roman" w:hAnsi="Times New Roman" w:cs="Times New Roman"/>
          <w:b/>
          <w:color w:val="000000"/>
          <w:spacing w:val="3"/>
          <w:sz w:val="28"/>
          <w:szCs w:val="28"/>
          <w:lang w:val="kk-KZ"/>
        </w:rPr>
        <w:t xml:space="preserve"> Выписать рецепты</w:t>
      </w:r>
    </w:p>
    <w:p w:rsidR="00091821" w:rsidRPr="0094529B" w:rsidRDefault="00091821" w:rsidP="0094529B">
      <w:pPr>
        <w:spacing w:after="0" w:line="240" w:lineRule="auto"/>
        <w:jc w:val="both"/>
        <w:rPr>
          <w:rFonts w:ascii="Times New Roman" w:hAnsi="Times New Roman" w:cs="Times New Roman"/>
          <w:sz w:val="28"/>
          <w:szCs w:val="28"/>
        </w:rPr>
      </w:pPr>
      <w:r w:rsidRPr="008C64C1">
        <w:rPr>
          <w:rFonts w:ascii="Times New Roman" w:hAnsi="Times New Roman" w:cs="Times New Roman"/>
          <w:sz w:val="28"/>
          <w:szCs w:val="28"/>
          <w:lang w:val="kk-KZ"/>
        </w:rPr>
        <w:t xml:space="preserve">1. Rp.:Benzylpenicillini – natrii 200 000 ED             D.t.d. N 15   S. Внутримышечно  3 раза в день. </w:t>
      </w:r>
      <w:r w:rsidRPr="0094529B">
        <w:rPr>
          <w:rFonts w:ascii="Times New Roman" w:hAnsi="Times New Roman" w:cs="Times New Roman"/>
          <w:sz w:val="28"/>
          <w:szCs w:val="28"/>
        </w:rPr>
        <w:t xml:space="preserve">Перед введением содержимое   растворить в 2 мл 0,5% раствора  новокаина. # 2.Rp.:Sol. Gentamycini sulfatis 4% -2.0     D.t.d. N 10 in amp.     S. Внутримышечно  по 2мл  2 раза в день. </w:t>
      </w:r>
      <w:r w:rsidRPr="003C3627">
        <w:rPr>
          <w:rFonts w:ascii="Times New Roman" w:hAnsi="Times New Roman" w:cs="Times New Roman"/>
          <w:sz w:val="28"/>
          <w:szCs w:val="28"/>
        </w:rPr>
        <w:t xml:space="preserve"># 3. </w:t>
      </w:r>
      <w:r w:rsidRPr="0094529B">
        <w:rPr>
          <w:rFonts w:ascii="Times New Roman" w:hAnsi="Times New Roman" w:cs="Times New Roman"/>
          <w:sz w:val="28"/>
          <w:szCs w:val="28"/>
          <w:lang w:val="en-US"/>
        </w:rPr>
        <w:t>Rp</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Sol</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Camphor</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oleosae</w:t>
      </w:r>
      <w:r w:rsidRPr="003C3627">
        <w:rPr>
          <w:rFonts w:ascii="Times New Roman" w:hAnsi="Times New Roman" w:cs="Times New Roman"/>
          <w:sz w:val="28"/>
          <w:szCs w:val="28"/>
        </w:rPr>
        <w:t xml:space="preserve"> 20% -2.0            </w:t>
      </w:r>
      <w:r w:rsidRPr="0094529B">
        <w:rPr>
          <w:rFonts w:ascii="Times New Roman" w:hAnsi="Times New Roman" w:cs="Times New Roman"/>
          <w:sz w:val="28"/>
          <w:szCs w:val="28"/>
          <w:lang w:val="en-US"/>
        </w:rPr>
        <w:t>D</w:t>
      </w:r>
      <w:r w:rsidRPr="003C3627">
        <w:rPr>
          <w:rFonts w:ascii="Times New Roman" w:hAnsi="Times New Roman" w:cs="Times New Roman"/>
          <w:sz w:val="28"/>
          <w:szCs w:val="28"/>
        </w:rPr>
        <w:t>.</w:t>
      </w:r>
      <w:r w:rsidRPr="0094529B">
        <w:rPr>
          <w:rFonts w:ascii="Times New Roman" w:hAnsi="Times New Roman" w:cs="Times New Roman"/>
          <w:sz w:val="28"/>
          <w:szCs w:val="28"/>
          <w:lang w:val="en-US"/>
        </w:rPr>
        <w:t>t</w:t>
      </w:r>
      <w:r w:rsidRPr="003C3627">
        <w:rPr>
          <w:rFonts w:ascii="Times New Roman" w:hAnsi="Times New Roman" w:cs="Times New Roman"/>
          <w:sz w:val="28"/>
          <w:szCs w:val="28"/>
        </w:rPr>
        <w:t>.</w:t>
      </w:r>
      <w:r w:rsidRPr="0094529B">
        <w:rPr>
          <w:rFonts w:ascii="Times New Roman" w:hAnsi="Times New Roman" w:cs="Times New Roman"/>
          <w:sz w:val="28"/>
          <w:szCs w:val="28"/>
          <w:lang w:val="en-US"/>
        </w:rPr>
        <w:t>d</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3C3627">
        <w:rPr>
          <w:rFonts w:ascii="Times New Roman" w:hAnsi="Times New Roman" w:cs="Times New Roman"/>
          <w:sz w:val="28"/>
          <w:szCs w:val="28"/>
        </w:rPr>
        <w:t xml:space="preserve"> 10 </w:t>
      </w:r>
      <w:r w:rsidRPr="0094529B">
        <w:rPr>
          <w:rFonts w:ascii="Times New Roman" w:hAnsi="Times New Roman" w:cs="Times New Roman"/>
          <w:sz w:val="28"/>
          <w:szCs w:val="28"/>
          <w:lang w:val="en-US"/>
        </w:rPr>
        <w:t>in</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amp</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S</w:t>
      </w:r>
      <w:r w:rsidRPr="003C3627">
        <w:rPr>
          <w:rFonts w:ascii="Times New Roman" w:hAnsi="Times New Roman" w:cs="Times New Roman"/>
          <w:sz w:val="28"/>
          <w:szCs w:val="28"/>
        </w:rPr>
        <w:t xml:space="preserve">. </w:t>
      </w:r>
      <w:r w:rsidRPr="0094529B">
        <w:rPr>
          <w:rFonts w:ascii="Times New Roman" w:hAnsi="Times New Roman" w:cs="Times New Roman"/>
          <w:sz w:val="28"/>
          <w:szCs w:val="28"/>
        </w:rPr>
        <w:t>Подкожно</w:t>
      </w:r>
      <w:r w:rsidRPr="003C3627">
        <w:rPr>
          <w:rFonts w:ascii="Times New Roman" w:hAnsi="Times New Roman" w:cs="Times New Roman"/>
          <w:sz w:val="28"/>
          <w:szCs w:val="28"/>
        </w:rPr>
        <w:t xml:space="preserve"> </w:t>
      </w:r>
      <w:r w:rsidRPr="0094529B">
        <w:rPr>
          <w:rFonts w:ascii="Times New Roman" w:hAnsi="Times New Roman" w:cs="Times New Roman"/>
          <w:sz w:val="28"/>
          <w:szCs w:val="28"/>
        </w:rPr>
        <w:t>по</w:t>
      </w:r>
      <w:r w:rsidRPr="003C3627">
        <w:rPr>
          <w:rFonts w:ascii="Times New Roman" w:hAnsi="Times New Roman" w:cs="Times New Roman"/>
          <w:sz w:val="28"/>
          <w:szCs w:val="28"/>
        </w:rPr>
        <w:t xml:space="preserve"> 0,5-1 </w:t>
      </w:r>
      <w:r w:rsidRPr="0094529B">
        <w:rPr>
          <w:rFonts w:ascii="Times New Roman" w:hAnsi="Times New Roman" w:cs="Times New Roman"/>
          <w:sz w:val="28"/>
          <w:szCs w:val="28"/>
        </w:rPr>
        <w:t>мл</w:t>
      </w:r>
      <w:r w:rsidRPr="003C3627">
        <w:rPr>
          <w:rFonts w:ascii="Times New Roman" w:hAnsi="Times New Roman" w:cs="Times New Roman"/>
          <w:sz w:val="28"/>
          <w:szCs w:val="28"/>
        </w:rPr>
        <w:t xml:space="preserve"> 3-4 </w:t>
      </w:r>
      <w:r w:rsidRPr="0094529B">
        <w:rPr>
          <w:rFonts w:ascii="Times New Roman" w:hAnsi="Times New Roman" w:cs="Times New Roman"/>
          <w:sz w:val="28"/>
          <w:szCs w:val="28"/>
        </w:rPr>
        <w:t>раза</w:t>
      </w:r>
      <w:r w:rsidRPr="003C3627">
        <w:rPr>
          <w:rFonts w:ascii="Times New Roman" w:hAnsi="Times New Roman" w:cs="Times New Roman"/>
          <w:sz w:val="28"/>
          <w:szCs w:val="28"/>
        </w:rPr>
        <w:t xml:space="preserve"> </w:t>
      </w:r>
      <w:r w:rsidRPr="0094529B">
        <w:rPr>
          <w:rFonts w:ascii="Times New Roman" w:hAnsi="Times New Roman" w:cs="Times New Roman"/>
          <w:sz w:val="28"/>
          <w:szCs w:val="28"/>
        </w:rPr>
        <w:t>в</w:t>
      </w:r>
      <w:r w:rsidRPr="003C3627">
        <w:rPr>
          <w:rFonts w:ascii="Times New Roman" w:hAnsi="Times New Roman" w:cs="Times New Roman"/>
          <w:sz w:val="28"/>
          <w:szCs w:val="28"/>
        </w:rPr>
        <w:t xml:space="preserve"> </w:t>
      </w:r>
      <w:r w:rsidRPr="0094529B">
        <w:rPr>
          <w:rFonts w:ascii="Times New Roman" w:hAnsi="Times New Roman" w:cs="Times New Roman"/>
          <w:sz w:val="28"/>
          <w:szCs w:val="28"/>
        </w:rPr>
        <w:t>день</w:t>
      </w:r>
      <w:r w:rsidRPr="003C3627">
        <w:rPr>
          <w:rFonts w:ascii="Times New Roman" w:hAnsi="Times New Roman" w:cs="Times New Roman"/>
          <w:sz w:val="28"/>
          <w:szCs w:val="28"/>
        </w:rPr>
        <w:t xml:space="preserve">. # 4. </w:t>
      </w:r>
      <w:r w:rsidRPr="0094529B">
        <w:rPr>
          <w:rFonts w:ascii="Times New Roman" w:hAnsi="Times New Roman" w:cs="Times New Roman"/>
          <w:sz w:val="28"/>
          <w:szCs w:val="28"/>
          <w:lang w:val="en-US"/>
        </w:rPr>
        <w:t>Rp</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Sol</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Sulfocamphocaini</w:t>
      </w:r>
      <w:r w:rsidRPr="003C3627">
        <w:rPr>
          <w:rFonts w:ascii="Times New Roman" w:hAnsi="Times New Roman" w:cs="Times New Roman"/>
          <w:sz w:val="28"/>
          <w:szCs w:val="28"/>
        </w:rPr>
        <w:t xml:space="preserve"> 10% -2,0           </w:t>
      </w:r>
      <w:r w:rsidRPr="0094529B">
        <w:rPr>
          <w:rFonts w:ascii="Times New Roman" w:hAnsi="Times New Roman" w:cs="Times New Roman"/>
          <w:sz w:val="28"/>
          <w:szCs w:val="28"/>
          <w:lang w:val="en-US"/>
        </w:rPr>
        <w:t>D</w:t>
      </w:r>
      <w:r w:rsidRPr="003C3627">
        <w:rPr>
          <w:rFonts w:ascii="Times New Roman" w:hAnsi="Times New Roman" w:cs="Times New Roman"/>
          <w:sz w:val="28"/>
          <w:szCs w:val="28"/>
        </w:rPr>
        <w:t>.</w:t>
      </w:r>
      <w:r w:rsidRPr="0094529B">
        <w:rPr>
          <w:rFonts w:ascii="Times New Roman" w:hAnsi="Times New Roman" w:cs="Times New Roman"/>
          <w:sz w:val="28"/>
          <w:szCs w:val="28"/>
          <w:lang w:val="en-US"/>
        </w:rPr>
        <w:t>t</w:t>
      </w:r>
      <w:r w:rsidRPr="003C3627">
        <w:rPr>
          <w:rFonts w:ascii="Times New Roman" w:hAnsi="Times New Roman" w:cs="Times New Roman"/>
          <w:sz w:val="28"/>
          <w:szCs w:val="28"/>
        </w:rPr>
        <w:t>.</w:t>
      </w:r>
      <w:r w:rsidRPr="0094529B">
        <w:rPr>
          <w:rFonts w:ascii="Times New Roman" w:hAnsi="Times New Roman" w:cs="Times New Roman"/>
          <w:sz w:val="28"/>
          <w:szCs w:val="28"/>
          <w:lang w:val="en-US"/>
        </w:rPr>
        <w:t>d</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3C3627">
        <w:rPr>
          <w:rFonts w:ascii="Times New Roman" w:hAnsi="Times New Roman" w:cs="Times New Roman"/>
          <w:sz w:val="28"/>
          <w:szCs w:val="28"/>
        </w:rPr>
        <w:t xml:space="preserve"> 10 </w:t>
      </w:r>
      <w:r w:rsidRPr="0094529B">
        <w:rPr>
          <w:rFonts w:ascii="Times New Roman" w:hAnsi="Times New Roman" w:cs="Times New Roman"/>
          <w:sz w:val="28"/>
          <w:szCs w:val="28"/>
          <w:lang w:val="en-US"/>
        </w:rPr>
        <w:t>in</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amp</w:t>
      </w:r>
      <w:r w:rsidRPr="003C3627">
        <w:rPr>
          <w:rFonts w:ascii="Times New Roman" w:hAnsi="Times New Roman" w:cs="Times New Roman"/>
          <w:sz w:val="28"/>
          <w:szCs w:val="28"/>
        </w:rPr>
        <w:t xml:space="preserve">.           </w:t>
      </w:r>
      <w:r w:rsidRPr="0094529B">
        <w:rPr>
          <w:rFonts w:ascii="Times New Roman" w:hAnsi="Times New Roman" w:cs="Times New Roman"/>
          <w:sz w:val="28"/>
          <w:szCs w:val="28"/>
        </w:rPr>
        <w:t xml:space="preserve">S. Внутривенно по 0,3-1,0 мл   2-3 раза в сутки 5-7 дней подряд. </w:t>
      </w:r>
    </w:p>
    <w:p w:rsidR="00091821" w:rsidRPr="0094529B" w:rsidRDefault="00091821"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5. </w:t>
      </w:r>
      <w:r w:rsidRPr="0094529B">
        <w:rPr>
          <w:rFonts w:ascii="Times New Roman" w:hAnsi="Times New Roman" w:cs="Times New Roman"/>
          <w:sz w:val="28"/>
          <w:szCs w:val="28"/>
          <w:lang w:val="en-US"/>
        </w:rPr>
        <w:t>Rp</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Sol</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Calcii</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chloridi</w:t>
      </w:r>
      <w:r w:rsidRPr="003C3627">
        <w:rPr>
          <w:rFonts w:ascii="Times New Roman" w:hAnsi="Times New Roman" w:cs="Times New Roman"/>
          <w:sz w:val="28"/>
          <w:szCs w:val="28"/>
        </w:rPr>
        <w:t xml:space="preserve"> 10% -10.0            </w:t>
      </w:r>
      <w:r w:rsidRPr="0094529B">
        <w:rPr>
          <w:rFonts w:ascii="Times New Roman" w:hAnsi="Times New Roman" w:cs="Times New Roman"/>
          <w:sz w:val="28"/>
          <w:szCs w:val="28"/>
          <w:lang w:val="en-US"/>
        </w:rPr>
        <w:t>D</w:t>
      </w:r>
      <w:r w:rsidRPr="003C3627">
        <w:rPr>
          <w:rFonts w:ascii="Times New Roman" w:hAnsi="Times New Roman" w:cs="Times New Roman"/>
          <w:sz w:val="28"/>
          <w:szCs w:val="28"/>
        </w:rPr>
        <w:t>.</w:t>
      </w:r>
      <w:r w:rsidRPr="0094529B">
        <w:rPr>
          <w:rFonts w:ascii="Times New Roman" w:hAnsi="Times New Roman" w:cs="Times New Roman"/>
          <w:sz w:val="28"/>
          <w:szCs w:val="28"/>
          <w:lang w:val="en-US"/>
        </w:rPr>
        <w:t>t</w:t>
      </w:r>
      <w:r w:rsidRPr="003C3627">
        <w:rPr>
          <w:rFonts w:ascii="Times New Roman" w:hAnsi="Times New Roman" w:cs="Times New Roman"/>
          <w:sz w:val="28"/>
          <w:szCs w:val="28"/>
        </w:rPr>
        <w:t>.</w:t>
      </w:r>
      <w:r w:rsidRPr="0094529B">
        <w:rPr>
          <w:rFonts w:ascii="Times New Roman" w:hAnsi="Times New Roman" w:cs="Times New Roman"/>
          <w:sz w:val="28"/>
          <w:szCs w:val="28"/>
          <w:lang w:val="en-US"/>
        </w:rPr>
        <w:t>d</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3C3627">
        <w:rPr>
          <w:rFonts w:ascii="Times New Roman" w:hAnsi="Times New Roman" w:cs="Times New Roman"/>
          <w:sz w:val="28"/>
          <w:szCs w:val="28"/>
        </w:rPr>
        <w:t xml:space="preserve"> 10 </w:t>
      </w:r>
      <w:r w:rsidRPr="0094529B">
        <w:rPr>
          <w:rFonts w:ascii="Times New Roman" w:hAnsi="Times New Roman" w:cs="Times New Roman"/>
          <w:sz w:val="28"/>
          <w:szCs w:val="28"/>
          <w:lang w:val="en-US"/>
        </w:rPr>
        <w:t>in</w:t>
      </w:r>
      <w:r w:rsidRPr="003C3627">
        <w:rPr>
          <w:rFonts w:ascii="Times New Roman" w:hAnsi="Times New Roman" w:cs="Times New Roman"/>
          <w:sz w:val="28"/>
          <w:szCs w:val="28"/>
        </w:rPr>
        <w:t xml:space="preserve"> </w:t>
      </w:r>
      <w:r w:rsidRPr="0094529B">
        <w:rPr>
          <w:rFonts w:ascii="Times New Roman" w:hAnsi="Times New Roman" w:cs="Times New Roman"/>
          <w:sz w:val="28"/>
          <w:szCs w:val="28"/>
          <w:lang w:val="en-US"/>
        </w:rPr>
        <w:t>amp</w:t>
      </w:r>
      <w:r w:rsidRPr="003C3627">
        <w:rPr>
          <w:rFonts w:ascii="Times New Roman" w:hAnsi="Times New Roman" w:cs="Times New Roman"/>
          <w:sz w:val="28"/>
          <w:szCs w:val="28"/>
        </w:rPr>
        <w:t xml:space="preserve">.            </w:t>
      </w:r>
      <w:r w:rsidRPr="0094529B">
        <w:rPr>
          <w:rFonts w:ascii="Times New Roman" w:hAnsi="Times New Roman" w:cs="Times New Roman"/>
          <w:sz w:val="28"/>
          <w:szCs w:val="28"/>
        </w:rPr>
        <w:t>S. Внутривенно по 1-2 мл  2 раза в день. # 6.  Rp.: Sol. Dimedroli 1 % 1 ml              D.S. Внутримышечно по 1мл  2 раза в день. # 7. Rp.: Cocarboxylasi 0,05             D.t.d.  N. 30 in amp.     S.  Содержимое   ампулы растворить в 2 мл прилагаемого       растворителя. Внутримышечно         или внутривенно 1 раз в день в течение 2 недель. #</w:t>
      </w:r>
    </w:p>
    <w:p w:rsidR="00527A8D" w:rsidRPr="0094529B" w:rsidRDefault="00527A8D"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w:t>
      </w:r>
    </w:p>
    <w:p w:rsidR="004F7E0F" w:rsidRPr="0094529B" w:rsidRDefault="001C2B42" w:rsidP="0094529B">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4F7E0F" w:rsidRPr="0094529B">
        <w:rPr>
          <w:rFonts w:ascii="Times New Roman" w:hAnsi="Times New Roman" w:cs="Times New Roman"/>
          <w:b/>
          <w:sz w:val="28"/>
          <w:szCs w:val="28"/>
          <w:lang w:val="kk-KZ"/>
        </w:rPr>
        <w:t>Контрольные вопросы</w:t>
      </w:r>
      <w:r>
        <w:rPr>
          <w:rFonts w:ascii="Times New Roman" w:hAnsi="Times New Roman" w:cs="Times New Roman"/>
          <w:b/>
          <w:sz w:val="28"/>
          <w:szCs w:val="28"/>
          <w:lang w:val="kk-KZ"/>
        </w:rPr>
        <w:t>.</w:t>
      </w:r>
    </w:p>
    <w:p w:rsidR="004F7E0F" w:rsidRPr="004717C9" w:rsidRDefault="004F7E0F" w:rsidP="004717C9">
      <w:pPr>
        <w:pStyle w:val="af"/>
        <w:numPr>
          <w:ilvl w:val="0"/>
          <w:numId w:val="11"/>
        </w:numPr>
        <w:spacing w:after="0" w:line="240" w:lineRule="auto"/>
        <w:jc w:val="both"/>
        <w:rPr>
          <w:rFonts w:ascii="Times New Roman" w:hAnsi="Times New Roman" w:cs="Times New Roman"/>
          <w:sz w:val="28"/>
          <w:szCs w:val="28"/>
          <w:lang w:val="kk-KZ"/>
        </w:rPr>
      </w:pPr>
      <w:r w:rsidRPr="004717C9">
        <w:rPr>
          <w:rFonts w:ascii="Times New Roman" w:hAnsi="Times New Roman" w:cs="Times New Roman"/>
          <w:sz w:val="28"/>
          <w:szCs w:val="28"/>
        </w:rPr>
        <w:t xml:space="preserve">Нарушение кровообращения </w:t>
      </w:r>
    </w:p>
    <w:p w:rsidR="004F7E0F" w:rsidRPr="004717C9" w:rsidRDefault="004F7E0F" w:rsidP="004717C9">
      <w:pPr>
        <w:pStyle w:val="af"/>
        <w:numPr>
          <w:ilvl w:val="0"/>
          <w:numId w:val="11"/>
        </w:numPr>
        <w:spacing w:after="0" w:line="240" w:lineRule="auto"/>
        <w:jc w:val="both"/>
        <w:rPr>
          <w:rFonts w:ascii="Times New Roman" w:hAnsi="Times New Roman" w:cs="Times New Roman"/>
          <w:sz w:val="28"/>
          <w:szCs w:val="28"/>
          <w:lang w:val="kk-KZ"/>
        </w:rPr>
      </w:pPr>
      <w:r w:rsidRPr="004717C9">
        <w:rPr>
          <w:rFonts w:ascii="Times New Roman" w:hAnsi="Times New Roman" w:cs="Times New Roman"/>
          <w:sz w:val="28"/>
          <w:szCs w:val="28"/>
          <w:lang w:val="kk-KZ"/>
        </w:rPr>
        <w:t>Б</w:t>
      </w:r>
      <w:r w:rsidRPr="004717C9">
        <w:rPr>
          <w:rFonts w:ascii="Times New Roman" w:hAnsi="Times New Roman" w:cs="Times New Roman"/>
          <w:sz w:val="28"/>
          <w:szCs w:val="28"/>
        </w:rPr>
        <w:t xml:space="preserve">олезней сердечно-сосудистой системы </w:t>
      </w:r>
    </w:p>
    <w:p w:rsidR="004F7E0F" w:rsidRPr="004717C9" w:rsidRDefault="004F7E0F" w:rsidP="004717C9">
      <w:pPr>
        <w:pStyle w:val="af"/>
        <w:numPr>
          <w:ilvl w:val="0"/>
          <w:numId w:val="11"/>
        </w:numPr>
        <w:spacing w:after="0" w:line="240" w:lineRule="auto"/>
        <w:jc w:val="both"/>
        <w:rPr>
          <w:rFonts w:ascii="Times New Roman" w:hAnsi="Times New Roman" w:cs="Times New Roman"/>
          <w:sz w:val="28"/>
          <w:szCs w:val="28"/>
          <w:lang w:val="kk-KZ"/>
        </w:rPr>
      </w:pPr>
      <w:r w:rsidRPr="004717C9">
        <w:rPr>
          <w:rFonts w:ascii="Times New Roman" w:hAnsi="Times New Roman" w:cs="Times New Roman"/>
          <w:sz w:val="28"/>
          <w:szCs w:val="28"/>
          <w:lang w:val="kk-KZ"/>
        </w:rPr>
        <w:t>С</w:t>
      </w:r>
      <w:r w:rsidR="00B92B86">
        <w:rPr>
          <w:rFonts w:ascii="Times New Roman" w:hAnsi="Times New Roman" w:cs="Times New Roman"/>
          <w:sz w:val="28"/>
          <w:szCs w:val="28"/>
        </w:rPr>
        <w:t>ердечно-сосудистая</w:t>
      </w:r>
      <w:r w:rsidRPr="004717C9">
        <w:rPr>
          <w:rFonts w:ascii="Times New Roman" w:hAnsi="Times New Roman" w:cs="Times New Roman"/>
          <w:sz w:val="28"/>
          <w:szCs w:val="28"/>
        </w:rPr>
        <w:t xml:space="preserve"> недостаточност</w:t>
      </w:r>
      <w:r w:rsidRPr="004717C9">
        <w:rPr>
          <w:rFonts w:ascii="Times New Roman" w:hAnsi="Times New Roman" w:cs="Times New Roman"/>
          <w:sz w:val="28"/>
          <w:szCs w:val="28"/>
          <w:lang w:val="kk-KZ"/>
        </w:rPr>
        <w:t>ь</w:t>
      </w:r>
      <w:r w:rsidRPr="004717C9">
        <w:rPr>
          <w:rFonts w:ascii="Times New Roman" w:hAnsi="Times New Roman" w:cs="Times New Roman"/>
          <w:sz w:val="28"/>
          <w:szCs w:val="28"/>
        </w:rPr>
        <w:t>.</w:t>
      </w:r>
    </w:p>
    <w:p w:rsidR="004F7E0F" w:rsidRPr="0094529B" w:rsidRDefault="004F7E0F" w:rsidP="0094529B">
      <w:pPr>
        <w:spacing w:after="0" w:line="240" w:lineRule="auto"/>
        <w:jc w:val="both"/>
        <w:rPr>
          <w:rFonts w:ascii="Times New Roman" w:hAnsi="Times New Roman" w:cs="Times New Roman"/>
          <w:sz w:val="28"/>
          <w:szCs w:val="28"/>
          <w:lang w:val="kk-KZ"/>
        </w:rPr>
      </w:pPr>
    </w:p>
    <w:p w:rsidR="004F7E0F" w:rsidRPr="0094529B" w:rsidRDefault="001C2B42" w:rsidP="0094529B">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4F7E0F" w:rsidRPr="0094529B">
        <w:rPr>
          <w:rFonts w:ascii="Times New Roman" w:hAnsi="Times New Roman" w:cs="Times New Roman"/>
          <w:b/>
          <w:sz w:val="28"/>
          <w:szCs w:val="28"/>
          <w:lang w:val="kk-KZ"/>
        </w:rPr>
        <w:t>Использованные литературы</w:t>
      </w:r>
      <w:r w:rsidR="004F7E0F" w:rsidRPr="0094529B">
        <w:rPr>
          <w:rFonts w:ascii="Times New Roman" w:hAnsi="Times New Roman" w:cs="Times New Roman"/>
          <w:b/>
          <w:sz w:val="28"/>
          <w:szCs w:val="28"/>
        </w:rPr>
        <w:t>:</w:t>
      </w:r>
    </w:p>
    <w:p w:rsidR="004F7E0F" w:rsidRPr="0094529B" w:rsidRDefault="004F7E0F"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5712FC"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r w:rsidR="005712FC" w:rsidRPr="0094529B">
        <w:rPr>
          <w:rFonts w:ascii="Times New Roman" w:hAnsi="Times New Roman" w:cs="Times New Roman"/>
          <w:sz w:val="28"/>
          <w:szCs w:val="28"/>
        </w:rPr>
        <w:t xml:space="preserve"> </w:t>
      </w:r>
    </w:p>
    <w:p w:rsidR="008B347D" w:rsidRDefault="008B347D" w:rsidP="0094529B">
      <w:pPr>
        <w:spacing w:after="0" w:line="240" w:lineRule="auto"/>
        <w:jc w:val="both"/>
        <w:rPr>
          <w:rFonts w:ascii="Times New Roman" w:hAnsi="Times New Roman" w:cs="Times New Roman"/>
          <w:b/>
          <w:sz w:val="28"/>
          <w:szCs w:val="28"/>
          <w:lang w:val="kk-KZ"/>
        </w:rPr>
      </w:pP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w:t>
      </w:r>
    </w:p>
    <w:p w:rsidR="004F7E0F" w:rsidRPr="0094529B" w:rsidRDefault="004F7E0F" w:rsidP="0094529B">
      <w:pPr>
        <w:spacing w:after="0" w:line="240" w:lineRule="auto"/>
        <w:jc w:val="both"/>
        <w:rPr>
          <w:rFonts w:ascii="Times New Roman" w:hAnsi="Times New Roman" w:cs="Times New Roman"/>
          <w:sz w:val="28"/>
          <w:szCs w:val="28"/>
          <w:lang w:val="kk-KZ"/>
        </w:rPr>
      </w:pPr>
    </w:p>
    <w:p w:rsidR="000803C4" w:rsidRPr="0094529B" w:rsidRDefault="000803C4" w:rsidP="001C2B42">
      <w:pPr>
        <w:spacing w:after="0" w:line="240" w:lineRule="auto"/>
        <w:jc w:val="center"/>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00E319D4">
        <w:rPr>
          <w:rFonts w:ascii="Times New Roman" w:hAnsi="Times New Roman" w:cs="Times New Roman"/>
          <w:b/>
          <w:sz w:val="28"/>
          <w:szCs w:val="28"/>
          <w:lang w:val="kk-KZ"/>
        </w:rPr>
        <w:t>3</w:t>
      </w:r>
      <w:r w:rsidRPr="0094529B">
        <w:rPr>
          <w:rFonts w:ascii="Times New Roman" w:hAnsi="Times New Roman" w:cs="Times New Roman"/>
          <w:b/>
          <w:sz w:val="28"/>
          <w:szCs w:val="28"/>
        </w:rPr>
        <w:t>.</w:t>
      </w:r>
    </w:p>
    <w:p w:rsidR="00527A8D" w:rsidRPr="0094529B" w:rsidRDefault="00527A8D" w:rsidP="0094529B">
      <w:pPr>
        <w:spacing w:after="0" w:line="240" w:lineRule="auto"/>
        <w:jc w:val="both"/>
        <w:rPr>
          <w:rFonts w:ascii="Times New Roman" w:hAnsi="Times New Roman" w:cs="Times New Roman"/>
          <w:b/>
          <w:sz w:val="28"/>
          <w:szCs w:val="28"/>
          <w:lang w:val="kk-KZ"/>
        </w:rPr>
      </w:pPr>
    </w:p>
    <w:p w:rsidR="00251C1E" w:rsidRPr="0094529B" w:rsidRDefault="001C2B42" w:rsidP="0094529B">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rPr>
        <w:t xml:space="preserve">      </w:t>
      </w:r>
      <w:r w:rsidR="004F7E0F" w:rsidRPr="0094529B">
        <w:rPr>
          <w:rFonts w:ascii="Times New Roman" w:hAnsi="Times New Roman" w:cs="Times New Roman"/>
          <w:b/>
          <w:sz w:val="28"/>
          <w:szCs w:val="28"/>
        </w:rPr>
        <w:t xml:space="preserve">Тема: </w:t>
      </w:r>
      <w:r w:rsidR="00E319D4" w:rsidRPr="00E319D4">
        <w:rPr>
          <w:rFonts w:ascii="Times New Roman" w:hAnsi="Times New Roman" w:cs="Times New Roman"/>
          <w:sz w:val="28"/>
          <w:szCs w:val="28"/>
        </w:rPr>
        <w:t>Клинико-лабораторное исследование молодняка с катаральной бронхопневмонией. Современный подход к лечению. Постановка диагноза</w:t>
      </w:r>
      <w:r w:rsidR="00B6146E">
        <w:rPr>
          <w:rFonts w:ascii="Times New Roman" w:hAnsi="Times New Roman" w:cs="Times New Roman"/>
          <w:sz w:val="28"/>
          <w:szCs w:val="28"/>
        </w:rPr>
        <w:t>.</w:t>
      </w:r>
    </w:p>
    <w:p w:rsidR="004F7E0F" w:rsidRPr="0094529B" w:rsidRDefault="004F7E0F" w:rsidP="0094529B">
      <w:pPr>
        <w:spacing w:after="0" w:line="240" w:lineRule="auto"/>
        <w:jc w:val="both"/>
        <w:rPr>
          <w:rFonts w:ascii="Times New Roman" w:hAnsi="Times New Roman" w:cs="Times New Roman"/>
          <w:b/>
          <w:sz w:val="28"/>
          <w:szCs w:val="28"/>
        </w:rPr>
      </w:pPr>
      <w:r w:rsidRPr="0094529B">
        <w:rPr>
          <w:rFonts w:ascii="Times New Roman" w:hAnsi="Times New Roman" w:cs="Times New Roman"/>
          <w:b/>
          <w:sz w:val="28"/>
          <w:szCs w:val="28"/>
        </w:rPr>
        <w:t xml:space="preserve"> </w:t>
      </w:r>
    </w:p>
    <w:p w:rsidR="005712FC" w:rsidRPr="0094529B" w:rsidRDefault="001C2B42" w:rsidP="0094529B">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5712FC" w:rsidRPr="0094529B">
        <w:rPr>
          <w:rFonts w:ascii="Times New Roman" w:hAnsi="Times New Roman" w:cs="Times New Roman"/>
          <w:b/>
          <w:kern w:val="24"/>
          <w:sz w:val="28"/>
          <w:szCs w:val="28"/>
          <w:lang w:val="kk-KZ"/>
        </w:rPr>
        <w:t>Цель занятия</w:t>
      </w:r>
      <w:r w:rsidR="005712FC" w:rsidRPr="0094529B">
        <w:rPr>
          <w:rFonts w:ascii="Times New Roman" w:hAnsi="Times New Roman" w:cs="Times New Roman"/>
          <w:kern w:val="24"/>
          <w:sz w:val="28"/>
          <w:szCs w:val="28"/>
          <w:lang w:val="kk-KZ"/>
        </w:rPr>
        <w:t xml:space="preserve">: -Научить студентов к  клиническому ииследованию определения  </w:t>
      </w:r>
      <w:r w:rsidR="004F7E0F" w:rsidRPr="0094529B">
        <w:rPr>
          <w:rFonts w:ascii="Times New Roman" w:hAnsi="Times New Roman" w:cs="Times New Roman"/>
          <w:kern w:val="24"/>
          <w:sz w:val="28"/>
          <w:szCs w:val="28"/>
          <w:lang w:val="kk-KZ"/>
        </w:rPr>
        <w:t>дыхательной</w:t>
      </w:r>
      <w:r w:rsidR="005712FC" w:rsidRPr="0094529B">
        <w:rPr>
          <w:rFonts w:ascii="Times New Roman" w:hAnsi="Times New Roman" w:cs="Times New Roman"/>
          <w:kern w:val="24"/>
          <w:sz w:val="28"/>
          <w:szCs w:val="28"/>
          <w:lang w:val="kk-KZ"/>
        </w:rPr>
        <w:t xml:space="preserve"> системы и их лечения.</w:t>
      </w:r>
    </w:p>
    <w:p w:rsidR="006223C9" w:rsidRDefault="005712FC"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w:t>
      </w:r>
      <w:r w:rsidR="001C2B42">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006223C9" w:rsidRPr="0094529B">
        <w:rPr>
          <w:rFonts w:ascii="Times New Roman" w:hAnsi="Times New Roman" w:cs="Times New Roman"/>
          <w:sz w:val="28"/>
          <w:szCs w:val="28"/>
        </w:rPr>
        <w:t>Больные</w:t>
      </w:r>
      <w:r w:rsidR="004717C9">
        <w:rPr>
          <w:rFonts w:ascii="Times New Roman" w:hAnsi="Times New Roman" w:cs="Times New Roman"/>
          <w:sz w:val="28"/>
          <w:szCs w:val="28"/>
        </w:rPr>
        <w:t xml:space="preserve"> животные</w:t>
      </w:r>
      <w:r w:rsidR="006223C9" w:rsidRPr="0094529B">
        <w:rPr>
          <w:rFonts w:ascii="Times New Roman" w:hAnsi="Times New Roman" w:cs="Times New Roman"/>
          <w:sz w:val="28"/>
          <w:szCs w:val="28"/>
        </w:rPr>
        <w:t>.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1C2B42" w:rsidRPr="0094529B" w:rsidRDefault="001C2B42" w:rsidP="0094529B">
      <w:pPr>
        <w:spacing w:after="0" w:line="240" w:lineRule="auto"/>
        <w:jc w:val="both"/>
        <w:rPr>
          <w:rFonts w:ascii="Times New Roman" w:hAnsi="Times New Roman" w:cs="Times New Roman"/>
          <w:sz w:val="28"/>
          <w:szCs w:val="28"/>
        </w:rPr>
      </w:pPr>
    </w:p>
    <w:p w:rsidR="001C2B42" w:rsidRDefault="008B347D" w:rsidP="00B92B86">
      <w:pPr>
        <w:autoSpaceDE w:val="0"/>
        <w:autoSpaceDN w:val="0"/>
        <w:adjustRightInd w:val="0"/>
        <w:spacing w:after="0" w:line="240" w:lineRule="auto"/>
        <w:ind w:hanging="540"/>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1C2B42">
        <w:rPr>
          <w:rFonts w:ascii="Times New Roman" w:hAnsi="Times New Roman" w:cs="Times New Roman"/>
          <w:b/>
          <w:kern w:val="24"/>
          <w:sz w:val="28"/>
          <w:szCs w:val="28"/>
          <w:lang w:val="kk-KZ"/>
        </w:rPr>
        <w:t xml:space="preserve">       </w:t>
      </w:r>
      <w:r w:rsidR="005712FC" w:rsidRPr="0094529B">
        <w:rPr>
          <w:rFonts w:ascii="Times New Roman" w:hAnsi="Times New Roman" w:cs="Times New Roman"/>
          <w:b/>
          <w:kern w:val="24"/>
          <w:sz w:val="28"/>
          <w:szCs w:val="28"/>
          <w:lang w:val="kk-KZ"/>
        </w:rPr>
        <w:t>Место проведения занятия:-</w:t>
      </w:r>
      <w:r w:rsidR="005712FC" w:rsidRPr="0094529B">
        <w:rPr>
          <w:rFonts w:ascii="Times New Roman" w:hAnsi="Times New Roman" w:cs="Times New Roman"/>
          <w:kern w:val="24"/>
          <w:sz w:val="28"/>
          <w:szCs w:val="28"/>
          <w:lang w:val="kk-KZ"/>
        </w:rPr>
        <w:t xml:space="preserve">  Ветеринарная клиника </w:t>
      </w:r>
      <w:r w:rsidR="009250DF">
        <w:rPr>
          <w:rFonts w:ascii="Times New Roman" w:hAnsi="Times New Roman" w:cs="Times New Roman"/>
          <w:kern w:val="24"/>
          <w:sz w:val="28"/>
          <w:szCs w:val="28"/>
          <w:lang w:val="kk-KZ"/>
        </w:rPr>
        <w:t>ЮК</w:t>
      </w:r>
      <w:r w:rsidR="00B92B86">
        <w:rPr>
          <w:rFonts w:ascii="Times New Roman" w:hAnsi="Times New Roman" w:cs="Times New Roman"/>
          <w:kern w:val="24"/>
          <w:sz w:val="28"/>
          <w:szCs w:val="28"/>
          <w:lang w:val="kk-KZ"/>
        </w:rPr>
        <w:t xml:space="preserve">У им М.Ауезова.  </w:t>
      </w:r>
    </w:p>
    <w:p w:rsidR="001C2B42" w:rsidRDefault="001C2B42" w:rsidP="00B92B86">
      <w:pPr>
        <w:autoSpaceDE w:val="0"/>
        <w:autoSpaceDN w:val="0"/>
        <w:adjustRightInd w:val="0"/>
        <w:spacing w:after="0" w:line="240" w:lineRule="auto"/>
        <w:ind w:hanging="540"/>
        <w:jc w:val="both"/>
        <w:rPr>
          <w:rFonts w:ascii="Times New Roman" w:hAnsi="Times New Roman" w:cs="Times New Roman"/>
          <w:kern w:val="24"/>
          <w:sz w:val="28"/>
          <w:szCs w:val="28"/>
          <w:lang w:val="kk-KZ"/>
        </w:rPr>
      </w:pPr>
    </w:p>
    <w:p w:rsidR="001107EE" w:rsidRPr="00B92B86" w:rsidRDefault="00B92B86" w:rsidP="00B92B86">
      <w:pPr>
        <w:autoSpaceDE w:val="0"/>
        <w:autoSpaceDN w:val="0"/>
        <w:adjustRightInd w:val="0"/>
        <w:spacing w:after="0" w:line="240" w:lineRule="auto"/>
        <w:ind w:hanging="540"/>
        <w:jc w:val="both"/>
        <w:rPr>
          <w:rFonts w:ascii="Times New Roman" w:hAnsi="Times New Roman" w:cs="Times New Roman"/>
          <w:kern w:val="24"/>
          <w:sz w:val="28"/>
          <w:szCs w:val="28"/>
          <w:lang w:val="kk-KZ"/>
        </w:rPr>
      </w:pPr>
      <w:r>
        <w:rPr>
          <w:rFonts w:ascii="Times New Roman" w:hAnsi="Times New Roman" w:cs="Times New Roman"/>
          <w:kern w:val="24"/>
          <w:sz w:val="28"/>
          <w:szCs w:val="28"/>
          <w:lang w:val="kk-KZ"/>
        </w:rPr>
        <w:t xml:space="preserve">           </w:t>
      </w:r>
      <w:r w:rsidR="001C2B42">
        <w:rPr>
          <w:rFonts w:ascii="Times New Roman" w:hAnsi="Times New Roman" w:cs="Times New Roman"/>
          <w:kern w:val="24"/>
          <w:sz w:val="28"/>
          <w:szCs w:val="28"/>
          <w:lang w:val="kk-KZ"/>
        </w:rPr>
        <w:t xml:space="preserve">   </w:t>
      </w:r>
      <w:r w:rsidR="008B347D" w:rsidRPr="0094529B">
        <w:rPr>
          <w:rFonts w:ascii="Times New Roman" w:hAnsi="Times New Roman" w:cs="Times New Roman"/>
          <w:b/>
          <w:sz w:val="28"/>
          <w:szCs w:val="28"/>
          <w:lang w:val="kk-KZ"/>
        </w:rPr>
        <w:t>Техника проведения опыта:</w:t>
      </w:r>
      <w:r>
        <w:rPr>
          <w:rFonts w:ascii="Times New Roman" w:hAnsi="Times New Roman" w:cs="Times New Roman"/>
          <w:sz w:val="28"/>
          <w:szCs w:val="28"/>
        </w:rPr>
        <w:t xml:space="preserve">   </w:t>
      </w:r>
      <w:r w:rsidR="001107EE" w:rsidRPr="0094529B">
        <w:rPr>
          <w:rFonts w:ascii="Times New Roman" w:hAnsi="Times New Roman" w:cs="Times New Roman"/>
          <w:sz w:val="28"/>
          <w:szCs w:val="28"/>
        </w:rPr>
        <w:t xml:space="preserve">Специфические клинические симптомы для диагностики и контроля за лечением при болезнях органов дыхания наряду с признаками дыхательной недостаточности следующие: наличие воспалительных изменений на слизистых дыхательных путей, истечение из носовых   отверстий,   чихание,   кашель, повышенная чувствительность   при   пальпации  гортани  и  бронхов,  хрипы  при  аускультации   в  бронхах   и легких, изменение перкуторного звука легких, повышение общей температуры тела.  </w:t>
      </w:r>
    </w:p>
    <w:p w:rsidR="001107EE" w:rsidRPr="0094529B" w:rsidRDefault="001107E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w:t>
      </w:r>
      <w:r w:rsidR="001C2B42">
        <w:rPr>
          <w:rFonts w:ascii="Times New Roman" w:hAnsi="Times New Roman" w:cs="Times New Roman"/>
          <w:sz w:val="28"/>
          <w:szCs w:val="28"/>
        </w:rPr>
        <w:t xml:space="preserve">        </w:t>
      </w:r>
      <w:r w:rsidRPr="0094529B">
        <w:rPr>
          <w:rFonts w:ascii="Times New Roman" w:hAnsi="Times New Roman" w:cs="Times New Roman"/>
          <w:sz w:val="28"/>
          <w:szCs w:val="28"/>
        </w:rPr>
        <w:t>Классификация болезней дыхательной системы</w:t>
      </w:r>
    </w:p>
    <w:p w:rsidR="001107EE" w:rsidRPr="0094529B" w:rsidRDefault="001107E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По локализации патологического процесса принято выделять: болезни дыхательных путей и болезни легких.  Болезни дыхательных путей: 1. ринит,  2. ларингит,  3. трахеит,  4. бронхит,   Болезни легких:  1. гиперемия и отек легких, 2. бронхопневмония 3. пневмонии:  крупозная,   аспирационная,   метастатическая,  4. гангрена легких, 5. эмфизема легких.  Из болезней дыхательной системы у собак и кошек наиболее часто встречаются — риниты, ларингиты, бронхиты, бронхопневмонии и пневмонии. </w:t>
      </w:r>
    </w:p>
    <w:p w:rsidR="001107EE" w:rsidRPr="0094529B" w:rsidRDefault="001107E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Исследование собак и кошек, больных ринитом и бронхопневмонией, лечение и профилактика </w:t>
      </w:r>
    </w:p>
    <w:p w:rsidR="001107EE" w:rsidRPr="0094529B" w:rsidRDefault="001107E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w:t>
      </w:r>
      <w:r w:rsidR="001C2B42">
        <w:rPr>
          <w:rFonts w:ascii="Times New Roman" w:hAnsi="Times New Roman" w:cs="Times New Roman"/>
          <w:sz w:val="28"/>
          <w:szCs w:val="28"/>
        </w:rPr>
        <w:t xml:space="preserve">      </w:t>
      </w:r>
      <w:r w:rsidRPr="0094529B">
        <w:rPr>
          <w:rFonts w:ascii="Times New Roman" w:hAnsi="Times New Roman" w:cs="Times New Roman"/>
          <w:sz w:val="28"/>
          <w:szCs w:val="28"/>
        </w:rPr>
        <w:t xml:space="preserve">Отработать и усвоить практические вопросы клинического и лабораторного исследований, постановки диагноза и дифференциального диагноза, лечения и профилактики при рините и бронхопневмонии собак и кошек. Освоить методику рентгенологического исследования органов дыхания и научиться правильно диагностировать их заболевания на основе полученных рентгеновских снимков. </w:t>
      </w:r>
    </w:p>
    <w:p w:rsidR="001107EE" w:rsidRPr="0094529B" w:rsidRDefault="006223C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w:t>
      </w:r>
      <w:r w:rsidRPr="00B92B86">
        <w:rPr>
          <w:rFonts w:ascii="Times New Roman" w:hAnsi="Times New Roman" w:cs="Times New Roman"/>
          <w:sz w:val="28"/>
          <w:szCs w:val="28"/>
        </w:rPr>
        <w:t xml:space="preserve"> </w:t>
      </w:r>
      <w:r w:rsidR="001C2B42">
        <w:rPr>
          <w:rFonts w:ascii="Times New Roman" w:hAnsi="Times New Roman" w:cs="Times New Roman"/>
          <w:sz w:val="28"/>
          <w:szCs w:val="28"/>
        </w:rPr>
        <w:t xml:space="preserve"> </w:t>
      </w:r>
      <w:r w:rsidRPr="00B92B86">
        <w:rPr>
          <w:rFonts w:ascii="Times New Roman" w:hAnsi="Times New Roman" w:cs="Times New Roman"/>
          <w:sz w:val="28"/>
          <w:szCs w:val="28"/>
        </w:rPr>
        <w:t>Ринит</w:t>
      </w:r>
      <w:r w:rsidRPr="0094529B">
        <w:rPr>
          <w:rFonts w:ascii="Times New Roman" w:hAnsi="Times New Roman" w:cs="Times New Roman"/>
          <w:b/>
          <w:sz w:val="28"/>
          <w:szCs w:val="28"/>
        </w:rPr>
        <w:t xml:space="preserve"> </w:t>
      </w:r>
      <w:r w:rsidRPr="0094529B">
        <w:rPr>
          <w:rFonts w:ascii="Times New Roman" w:hAnsi="Times New Roman" w:cs="Times New Roman"/>
          <w:sz w:val="28"/>
          <w:szCs w:val="28"/>
        </w:rPr>
        <w:t xml:space="preserve">— воспаление слизистой оболочки носа, сопровождающееся выпотом серозного, серозно-слизистого и гнойного характера экссудата, сужением носовых ходов </w:t>
      </w:r>
      <w:r w:rsidR="001107EE" w:rsidRPr="0094529B">
        <w:rPr>
          <w:rFonts w:ascii="Times New Roman" w:hAnsi="Times New Roman" w:cs="Times New Roman"/>
          <w:sz w:val="28"/>
          <w:szCs w:val="28"/>
        </w:rPr>
        <w:t xml:space="preserve">Лечение. В первую очередь устраняют причины болезни. При обильном истечении из носа влажным тампоном очищают ноздри от слизи и присохших корочек. Спринцевание носовой полости 2—3 раза в сутки одним из теплых растворов: 0,5—1%-ным новокаина с адреналином, 0,2%-ным этакридина лактата (рец.8), фурациллина (1:5000) (рец.9), 0,5%-ным танина (рец.10), 3%ным борной кислоты (рец.11), 5%-ным натрия гидрокарбоната (рец.12). Мелким собакам, кошкам с помощью пипетки можно закапывать в ноздри 1%ный раствор ментола в рыбьем жире. При помощи порошковдувателя в носовые ходы вводят мелко распыленный порошок стрептоцида, норсульфазола, этазола. В отдельных случаях внутримышечно вводят антибиотики пенициллинового ряда (рец.1). При этом желательно сделать бактериологический анализ мазков из носа и определить чувствительность микрофлоры к противомикробным средствам. </w:t>
      </w:r>
    </w:p>
    <w:p w:rsidR="006223C9" w:rsidRPr="0094529B" w:rsidRDefault="001107E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8. Rp.: Sol. Aethacridini lactates 0,05 % 200 ml                  D.S. Для промывания ротовой полости по 20— 30мл.                                                         # 9. Rp.:Sol. Fracillini (1:5000) -200,0             D. S. Для орошения слизистой оболочки носа.                             #  10. Rp.:Sol. Tannini 0,5% -100,0               D. S. Для орошения слизистой оболочки носа.                           # 11.Rp.:Sol. Acidi borici 3% -100,0             D. S. Для орошения слизистой оболочки носа.                                                                    # 12.Rp.:Sol. Natrii hydrocarbonatis 5% -500,0              D. S. Для орошения слизистой оболочки носа.</w:t>
      </w:r>
    </w:p>
    <w:p w:rsidR="006223C9" w:rsidRPr="0094529B" w:rsidRDefault="001C2B42" w:rsidP="009452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 xml:space="preserve">        </w:t>
      </w:r>
      <w:r w:rsidR="006223C9" w:rsidRPr="0094529B">
        <w:rPr>
          <w:rFonts w:ascii="Times New Roman" w:hAnsi="Times New Roman" w:cs="Times New Roman"/>
          <w:sz w:val="28"/>
          <w:szCs w:val="28"/>
        </w:rPr>
        <w:t xml:space="preserve">Бронхопневмония — заболевание, характеризующееся одновременно воспалением бронхов и альвеолярной ткани легкого. Бронхопневмония у собак и кошек встречается чаще, чем другие виды пневмонии. Болеет молодняк в первые недели и месяцы жизни. </w:t>
      </w:r>
    </w:p>
    <w:p w:rsidR="006223C9" w:rsidRPr="0094529B" w:rsidRDefault="006223C9"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Лечение. Собак и кошек, больных бронхопневмонией, необходимо лечить комплексно. Шею и грудь больного укутывают плотной шерстяной тканью. Заболевшим животным предоставляют покой в теплом помещении и назначают антибиотики широкого спектра действия. Лучше их выбор осуществлять после подтитровки на чувствительность к ним микрофлоры дыхательных путей. Назначают жаропонижающие препараты (аспирин). Показаны антибиотики пенициллинового ряда. Натриевую или калиевую соль пенициллина на 0,5%-ном растворе новокаина вводят внутримышечно 3—4 раза в сутки в дозе 5000—6000 ЕД/кг массы тела животного. Бициллин назначают в виде водной суспензии на дистиллированной воде внутримышечно два раза в трое суток в дозе 1000—1200 ЕД/кг массы тела животного. Эффективно назначение стрептомицина (рец.13), тетрациклина (рец.14), , левомицетина (рец.15), эритромицина (рец.16), гентамицина (рец.2) в терапевтических дозах при остром и подостром течении бронхопневмонии. Сульфаниламидные препараты - бисептол (рец.17), сульфадимезин (рец.18), сульфален (рец.19) и другие. Можно использовать импортные препараты: кефзол (рец.20), клафоран и другие. В тяжелых случаях допустимо сочетание 3—4 противомикробных препаратов.  Одновременно с антимикробными препаратами назначают витаминные в виде порошков, таблеток, драже или растворов. Широко используют дачу аскорбиновой кислоты (рец.21), витаминов группы В (рец.22-24), тривитамина (рец.25) и глюкозы (рец.26). В первые дни заболевания назначают антигистаминные препараты (димедрол) (рец.6), спазмолитики (эуфилин) (рец.27), муколитики (бромгексин) (рец.28).   13. </w:t>
      </w:r>
    </w:p>
    <w:p w:rsidR="006223C9" w:rsidRPr="0094529B" w:rsidRDefault="006223C9"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       </w:t>
      </w:r>
      <w:r w:rsidRPr="0094529B">
        <w:rPr>
          <w:rFonts w:ascii="Times New Roman" w:hAnsi="Times New Roman" w:cs="Times New Roman"/>
          <w:sz w:val="28"/>
          <w:szCs w:val="28"/>
        </w:rPr>
        <w:t>В начале болезни эффективно применение средств неспецифической стимулирующей терапии (неспецифические сыворотки, гамма глобулины, цитратная кровь). В случае выраженной интоксикации больным собакам показаны парентеральные введения растворов глюкозы по 10—200 мл. В период выздоровления питание собак должно быть полноценным и разнообразным. Вводят в рацион всевозможные рыбные и мясные блюда, овощи, фрукты, ягоды в сыром виде. Внутрь задают жидкий мед по одной чайной или столовой ложке ежедневно в течение 10 дней.</w:t>
      </w:r>
    </w:p>
    <w:p w:rsidR="00251C1E" w:rsidRPr="0094529B" w:rsidRDefault="00251C1E" w:rsidP="0094529B">
      <w:pPr>
        <w:spacing w:after="0" w:line="240" w:lineRule="auto"/>
        <w:jc w:val="both"/>
        <w:rPr>
          <w:rFonts w:ascii="Times New Roman" w:hAnsi="Times New Roman" w:cs="Times New Roman"/>
          <w:sz w:val="28"/>
          <w:szCs w:val="28"/>
          <w:lang w:val="kk-KZ"/>
        </w:rPr>
      </w:pPr>
    </w:p>
    <w:p w:rsidR="00251C1E" w:rsidRPr="0094529B" w:rsidRDefault="001C2B42" w:rsidP="0094529B">
      <w:pPr>
        <w:shd w:val="clear" w:color="auto" w:fill="FFFFFF"/>
        <w:spacing w:after="0" w:line="240" w:lineRule="auto"/>
        <w:jc w:val="both"/>
        <w:rPr>
          <w:rFonts w:ascii="Times New Roman" w:hAnsi="Times New Roman" w:cs="Times New Roman"/>
          <w:b/>
          <w:color w:val="000000"/>
          <w:spacing w:val="3"/>
          <w:sz w:val="28"/>
          <w:szCs w:val="28"/>
          <w:lang w:val="kk-KZ"/>
        </w:rPr>
      </w:pPr>
      <w:r>
        <w:rPr>
          <w:rFonts w:ascii="Times New Roman" w:hAnsi="Times New Roman" w:cs="Times New Roman"/>
          <w:b/>
          <w:color w:val="000000"/>
          <w:spacing w:val="3"/>
          <w:sz w:val="28"/>
          <w:szCs w:val="28"/>
        </w:rPr>
        <w:t xml:space="preserve">       </w:t>
      </w:r>
      <w:r w:rsidR="00251C1E" w:rsidRPr="0094529B">
        <w:rPr>
          <w:rFonts w:ascii="Times New Roman" w:hAnsi="Times New Roman" w:cs="Times New Roman"/>
          <w:b/>
          <w:color w:val="000000"/>
          <w:spacing w:val="3"/>
          <w:sz w:val="28"/>
          <w:szCs w:val="28"/>
        </w:rPr>
        <w:t>Обсуждение полученных результатов:</w:t>
      </w:r>
      <w:r w:rsidR="00251C1E" w:rsidRPr="0094529B">
        <w:rPr>
          <w:rFonts w:ascii="Times New Roman" w:hAnsi="Times New Roman" w:cs="Times New Roman"/>
          <w:b/>
          <w:color w:val="000000"/>
          <w:spacing w:val="3"/>
          <w:sz w:val="28"/>
          <w:szCs w:val="28"/>
          <w:lang w:val="kk-KZ"/>
        </w:rPr>
        <w:t xml:space="preserve"> Выписать рецепты</w:t>
      </w:r>
    </w:p>
    <w:p w:rsidR="00251C1E" w:rsidRPr="0094529B" w:rsidRDefault="001107E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w:t>
      </w:r>
      <w:r w:rsidR="00251C1E" w:rsidRPr="0094529B">
        <w:rPr>
          <w:rFonts w:ascii="Times New Roman" w:hAnsi="Times New Roman" w:cs="Times New Roman"/>
          <w:sz w:val="28"/>
          <w:szCs w:val="28"/>
          <w:lang w:val="en-US"/>
        </w:rPr>
        <w:t>Rp</w:t>
      </w:r>
      <w:r w:rsidR="00251C1E" w:rsidRPr="0094529B">
        <w:rPr>
          <w:rFonts w:ascii="Times New Roman" w:hAnsi="Times New Roman" w:cs="Times New Roman"/>
          <w:sz w:val="28"/>
          <w:szCs w:val="28"/>
        </w:rPr>
        <w:t>.:</w:t>
      </w:r>
      <w:r w:rsidR="00251C1E" w:rsidRPr="0094529B">
        <w:rPr>
          <w:rFonts w:ascii="Times New Roman" w:hAnsi="Times New Roman" w:cs="Times New Roman"/>
          <w:sz w:val="28"/>
          <w:szCs w:val="28"/>
          <w:lang w:val="en-US"/>
        </w:rPr>
        <w:t>Streptomycini</w:t>
      </w:r>
      <w:r w:rsidR="00251C1E" w:rsidRPr="0094529B">
        <w:rPr>
          <w:rFonts w:ascii="Times New Roman" w:hAnsi="Times New Roman" w:cs="Times New Roman"/>
          <w:sz w:val="28"/>
          <w:szCs w:val="28"/>
        </w:rPr>
        <w:t xml:space="preserve"> </w:t>
      </w:r>
      <w:r w:rsidR="00251C1E" w:rsidRPr="0094529B">
        <w:rPr>
          <w:rFonts w:ascii="Times New Roman" w:hAnsi="Times New Roman" w:cs="Times New Roman"/>
          <w:sz w:val="28"/>
          <w:szCs w:val="28"/>
          <w:lang w:val="en-US"/>
        </w:rPr>
        <w:t>sulfatis</w:t>
      </w:r>
      <w:r w:rsidR="00251C1E" w:rsidRPr="0094529B">
        <w:rPr>
          <w:rFonts w:ascii="Times New Roman" w:hAnsi="Times New Roman" w:cs="Times New Roman"/>
          <w:sz w:val="28"/>
          <w:szCs w:val="28"/>
        </w:rPr>
        <w:t xml:space="preserve"> 1,0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D</w:t>
      </w:r>
      <w:r w:rsidRPr="00576D90">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576D90">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576D9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576D90">
        <w:rPr>
          <w:rFonts w:ascii="Times New Roman" w:hAnsi="Times New Roman" w:cs="Times New Roman"/>
          <w:sz w:val="28"/>
          <w:szCs w:val="28"/>
          <w:lang w:val="en-US"/>
        </w:rPr>
        <w:t xml:space="preserve"> 10 </w:t>
      </w:r>
      <w:r w:rsidRPr="0094529B">
        <w:rPr>
          <w:rFonts w:ascii="Times New Roman" w:hAnsi="Times New Roman" w:cs="Times New Roman"/>
          <w:sz w:val="28"/>
          <w:szCs w:val="28"/>
          <w:lang w:val="en-US"/>
        </w:rPr>
        <w:t>in</w:t>
      </w:r>
      <w:r w:rsidRPr="00576D9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flac</w:t>
      </w:r>
      <w:r w:rsidRPr="00576D90">
        <w:rPr>
          <w:rFonts w:ascii="Times New Roman" w:hAnsi="Times New Roman" w:cs="Times New Roman"/>
          <w:sz w:val="28"/>
          <w:szCs w:val="28"/>
          <w:lang w:val="en-US"/>
        </w:rPr>
        <w:t xml:space="preserve">.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S. Внутримышечно  по 0,2-0,5г 2 раза в день.  Перед введением содержимое растворить в 2 мл 0,5% раствора новокаина. # 14. </w:t>
      </w:r>
      <w:r w:rsidRPr="0094529B">
        <w:rPr>
          <w:rFonts w:ascii="Times New Roman" w:hAnsi="Times New Roman" w:cs="Times New Roman"/>
          <w:sz w:val="28"/>
          <w:szCs w:val="28"/>
          <w:lang w:val="en-US"/>
        </w:rPr>
        <w:t>Rp</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Tetracyclini</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hydrochloridi</w:t>
      </w:r>
      <w:r w:rsidRPr="0094529B">
        <w:rPr>
          <w:rFonts w:ascii="Times New Roman" w:hAnsi="Times New Roman" w:cs="Times New Roman"/>
          <w:sz w:val="28"/>
          <w:szCs w:val="28"/>
        </w:rPr>
        <w:t xml:space="preserve"> 0,1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D</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t</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d</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94529B">
        <w:rPr>
          <w:rFonts w:ascii="Times New Roman" w:hAnsi="Times New Roman" w:cs="Times New Roman"/>
          <w:sz w:val="28"/>
          <w:szCs w:val="28"/>
        </w:rPr>
        <w:t xml:space="preserve"> 50 </w:t>
      </w:r>
      <w:r w:rsidRPr="0094529B">
        <w:rPr>
          <w:rFonts w:ascii="Times New Roman" w:hAnsi="Times New Roman" w:cs="Times New Roman"/>
          <w:sz w:val="28"/>
          <w:szCs w:val="28"/>
          <w:lang w:val="en-US"/>
        </w:rPr>
        <w:t>in</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tab</w:t>
      </w:r>
      <w:r w:rsidRPr="0094529B">
        <w:rPr>
          <w:rFonts w:ascii="Times New Roman" w:hAnsi="Times New Roman" w:cs="Times New Roman"/>
          <w:sz w:val="28"/>
          <w:szCs w:val="28"/>
        </w:rPr>
        <w:t xml:space="preserve">.               S. Внутрь по 1таблетке 4 раза в день в течение недели.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15. Rp.: Tab. Laevomycetini 0,25 N. 20              D.S. По 1 таблетке 4 раза в сутки до еды.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w:t>
      </w:r>
      <w:r w:rsidRPr="00576D90">
        <w:rPr>
          <w:rFonts w:ascii="Times New Roman" w:hAnsi="Times New Roman" w:cs="Times New Roman"/>
          <w:sz w:val="28"/>
          <w:szCs w:val="28"/>
        </w:rPr>
        <w:t xml:space="preserve">16. </w:t>
      </w:r>
      <w:r w:rsidRPr="0094529B">
        <w:rPr>
          <w:rFonts w:ascii="Times New Roman" w:hAnsi="Times New Roman" w:cs="Times New Roman"/>
          <w:sz w:val="28"/>
          <w:szCs w:val="28"/>
          <w:lang w:val="en-US"/>
        </w:rPr>
        <w:t>Rp</w:t>
      </w:r>
      <w:r w:rsidRPr="00576D90">
        <w:rPr>
          <w:rFonts w:ascii="Times New Roman" w:hAnsi="Times New Roman" w:cs="Times New Roman"/>
          <w:sz w:val="28"/>
          <w:szCs w:val="28"/>
        </w:rPr>
        <w:t xml:space="preserve">.: </w:t>
      </w:r>
      <w:r w:rsidRPr="0094529B">
        <w:rPr>
          <w:rFonts w:ascii="Times New Roman" w:hAnsi="Times New Roman" w:cs="Times New Roman"/>
          <w:sz w:val="28"/>
          <w:szCs w:val="28"/>
          <w:lang w:val="en-US"/>
        </w:rPr>
        <w:t>Erythromycini</w:t>
      </w:r>
      <w:r w:rsidRPr="00576D90">
        <w:rPr>
          <w:rFonts w:ascii="Times New Roman" w:hAnsi="Times New Roman" w:cs="Times New Roman"/>
          <w:sz w:val="28"/>
          <w:szCs w:val="28"/>
        </w:rPr>
        <w:t xml:space="preserve"> 0,25    </w:t>
      </w:r>
      <w:r w:rsidRPr="0094529B">
        <w:rPr>
          <w:rFonts w:ascii="Times New Roman" w:hAnsi="Times New Roman" w:cs="Times New Roman"/>
          <w:sz w:val="28"/>
          <w:szCs w:val="28"/>
          <w:lang w:val="en-US"/>
        </w:rPr>
        <w:t>D</w:t>
      </w:r>
      <w:r w:rsidRPr="00576D90">
        <w:rPr>
          <w:rFonts w:ascii="Times New Roman" w:hAnsi="Times New Roman" w:cs="Times New Roman"/>
          <w:sz w:val="28"/>
          <w:szCs w:val="28"/>
        </w:rPr>
        <w:t>.</w:t>
      </w:r>
      <w:r w:rsidRPr="0094529B">
        <w:rPr>
          <w:rFonts w:ascii="Times New Roman" w:hAnsi="Times New Roman" w:cs="Times New Roman"/>
          <w:sz w:val="28"/>
          <w:szCs w:val="28"/>
          <w:lang w:val="en-US"/>
        </w:rPr>
        <w:t>t</w:t>
      </w:r>
      <w:r w:rsidRPr="00576D90">
        <w:rPr>
          <w:rFonts w:ascii="Times New Roman" w:hAnsi="Times New Roman" w:cs="Times New Roman"/>
          <w:sz w:val="28"/>
          <w:szCs w:val="28"/>
        </w:rPr>
        <w:t>.</w:t>
      </w:r>
      <w:r w:rsidRPr="0094529B">
        <w:rPr>
          <w:rFonts w:ascii="Times New Roman" w:hAnsi="Times New Roman" w:cs="Times New Roman"/>
          <w:sz w:val="28"/>
          <w:szCs w:val="28"/>
          <w:lang w:val="en-US"/>
        </w:rPr>
        <w:t>d</w:t>
      </w:r>
      <w:r w:rsidRPr="00576D90">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576D90">
        <w:rPr>
          <w:rFonts w:ascii="Times New Roman" w:hAnsi="Times New Roman" w:cs="Times New Roman"/>
          <w:sz w:val="28"/>
          <w:szCs w:val="28"/>
        </w:rPr>
        <w:t xml:space="preserve">. 30 </w:t>
      </w:r>
      <w:r w:rsidRPr="0094529B">
        <w:rPr>
          <w:rFonts w:ascii="Times New Roman" w:hAnsi="Times New Roman" w:cs="Times New Roman"/>
          <w:sz w:val="28"/>
          <w:szCs w:val="28"/>
          <w:lang w:val="en-US"/>
        </w:rPr>
        <w:t>in</w:t>
      </w:r>
      <w:r w:rsidRPr="00576D90">
        <w:rPr>
          <w:rFonts w:ascii="Times New Roman" w:hAnsi="Times New Roman" w:cs="Times New Roman"/>
          <w:sz w:val="28"/>
          <w:szCs w:val="28"/>
        </w:rPr>
        <w:t xml:space="preserve"> </w:t>
      </w:r>
      <w:r w:rsidRPr="0094529B">
        <w:rPr>
          <w:rFonts w:ascii="Times New Roman" w:hAnsi="Times New Roman" w:cs="Times New Roman"/>
          <w:sz w:val="28"/>
          <w:szCs w:val="28"/>
          <w:lang w:val="en-US"/>
        </w:rPr>
        <w:t>tab</w:t>
      </w:r>
      <w:r w:rsidRPr="00576D90">
        <w:rPr>
          <w:rFonts w:ascii="Times New Roman" w:hAnsi="Times New Roman" w:cs="Times New Roman"/>
          <w:sz w:val="28"/>
          <w:szCs w:val="28"/>
        </w:rPr>
        <w:t xml:space="preserve">.      </w:t>
      </w:r>
      <w:r w:rsidRPr="0094529B">
        <w:rPr>
          <w:rFonts w:ascii="Times New Roman" w:hAnsi="Times New Roman" w:cs="Times New Roman"/>
          <w:sz w:val="28"/>
          <w:szCs w:val="28"/>
        </w:rPr>
        <w:t xml:space="preserve">S. По 1 таблетке 4 раза в день.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17.  Rp.: Tab. Biseptoli-120 N. 20                D.S. По 1 таблетке 2 раза в день после кормления. # 18. Rp.: Tab. Sulfadimesini 0,5 N. 20      D.S. Внутрь по 1 таблетке 4 раза в день. # 19.  Rp.: Sulfaleni 0,2 D.t.d. N. 10 in tab.  S. Внутрь в 1-й день по 1 таблетке 4 раза в сутки, далее — 1 раз в день в течение 7 дней. # 20. Rp.: Cefzoli 0,5               D.t.d. N. 20 in flac.     S. Внутримышечно 2 раза в     сутки.     Содержимое флакона растворить    в 2 мл воды для инъекций. # 21. Rp.: Sol. Ac. Ascorbinici 5 % 1 ml               D.t.d. N. 10 in amp.               S. Внутривенно по 1—2 мл в 20 мл 40%-й глюкозы. # </w:t>
      </w:r>
    </w:p>
    <w:p w:rsidR="00251C1E" w:rsidRPr="0094529B" w:rsidRDefault="00251C1E" w:rsidP="0094529B">
      <w:pPr>
        <w:spacing w:after="0" w:line="240" w:lineRule="auto"/>
        <w:jc w:val="both"/>
        <w:rPr>
          <w:rFonts w:ascii="Times New Roman" w:hAnsi="Times New Roman" w:cs="Times New Roman"/>
          <w:sz w:val="28"/>
          <w:szCs w:val="28"/>
          <w:lang w:val="kk-KZ"/>
        </w:rPr>
      </w:pPr>
      <w:r w:rsidRPr="008C64C1">
        <w:rPr>
          <w:rFonts w:ascii="Times New Roman" w:hAnsi="Times New Roman" w:cs="Times New Roman"/>
          <w:sz w:val="28"/>
          <w:szCs w:val="28"/>
          <w:lang w:val="kk-KZ"/>
        </w:rPr>
        <w:t xml:space="preserve">22.  Rp.: Sol. Thiamini bromidi 3 % 1ml                  D.t.d. N. 10 in amp.                   S. По 1 мл внутримышечно 1 раз в сутки. # 23.  Rp.: Sol. </w:t>
      </w:r>
      <w:r w:rsidRPr="007E3747">
        <w:rPr>
          <w:rFonts w:ascii="Times New Roman" w:hAnsi="Times New Roman" w:cs="Times New Roman"/>
          <w:sz w:val="28"/>
          <w:szCs w:val="28"/>
          <w:lang w:val="kk-KZ"/>
        </w:rPr>
        <w:t xml:space="preserve">Pyridoxini 5 % 1 ml                  D.t.d. N. 10 in amp.                  S.    Внутримышечно    по 1 мл 1 раз в сутки. # 24. Rp.: Sol. Cyanocobolamini 0,01               D.t.d. N. 10 in amp.               </w:t>
      </w:r>
      <w:r w:rsidRPr="0094529B">
        <w:rPr>
          <w:rFonts w:ascii="Times New Roman" w:hAnsi="Times New Roman" w:cs="Times New Roman"/>
          <w:sz w:val="28"/>
          <w:szCs w:val="28"/>
        </w:rPr>
        <w:t xml:space="preserve">S. Внутримышечно по 1мл 1 раз в день в течение месяца. # 25. Rp.: Trivitamini 100 ml                         D.S. По 2 мл подкожно, внутримышечно, 1 раз в неделю или по 2 капли с кормом      ежедневно — в течение месяца. # 26.  Rp.: Sol. Glucosi 5 % 200 ml                D.S. Подкожно, внутривенно (капельно) 1 раз в день. </w:t>
      </w:r>
      <w:r w:rsidRPr="00C9028F">
        <w:rPr>
          <w:rFonts w:ascii="Times New Roman" w:hAnsi="Times New Roman" w:cs="Times New Roman"/>
          <w:sz w:val="28"/>
          <w:szCs w:val="28"/>
        </w:rPr>
        <w:t xml:space="preserve"># 27.  </w:t>
      </w:r>
      <w:r w:rsidRPr="0094529B">
        <w:rPr>
          <w:rFonts w:ascii="Times New Roman" w:hAnsi="Times New Roman" w:cs="Times New Roman"/>
          <w:sz w:val="28"/>
          <w:szCs w:val="28"/>
          <w:lang w:val="en-US"/>
        </w:rPr>
        <w:t>Rp</w:t>
      </w:r>
      <w:r w:rsidRPr="00C9028F">
        <w:rPr>
          <w:rFonts w:ascii="Times New Roman" w:hAnsi="Times New Roman" w:cs="Times New Roman"/>
          <w:sz w:val="28"/>
          <w:szCs w:val="28"/>
        </w:rPr>
        <w:t xml:space="preserve">.: </w:t>
      </w:r>
      <w:r w:rsidRPr="0094529B">
        <w:rPr>
          <w:rFonts w:ascii="Times New Roman" w:hAnsi="Times New Roman" w:cs="Times New Roman"/>
          <w:sz w:val="28"/>
          <w:szCs w:val="28"/>
          <w:lang w:val="en-US"/>
        </w:rPr>
        <w:t>Sol</w:t>
      </w:r>
      <w:r w:rsidRPr="00C9028F">
        <w:rPr>
          <w:rFonts w:ascii="Times New Roman" w:hAnsi="Times New Roman" w:cs="Times New Roman"/>
          <w:sz w:val="28"/>
          <w:szCs w:val="28"/>
        </w:rPr>
        <w:t xml:space="preserve">. </w:t>
      </w:r>
      <w:r w:rsidRPr="0094529B">
        <w:rPr>
          <w:rFonts w:ascii="Times New Roman" w:hAnsi="Times New Roman" w:cs="Times New Roman"/>
          <w:sz w:val="28"/>
          <w:szCs w:val="28"/>
          <w:lang w:val="en-US"/>
        </w:rPr>
        <w:t>Euphillini</w:t>
      </w:r>
      <w:r w:rsidRPr="00881E20">
        <w:rPr>
          <w:rFonts w:ascii="Times New Roman" w:hAnsi="Times New Roman" w:cs="Times New Roman"/>
          <w:sz w:val="28"/>
          <w:szCs w:val="28"/>
          <w:lang w:val="en-US"/>
        </w:rPr>
        <w:t xml:space="preserve"> 24 % 1 </w:t>
      </w:r>
      <w:r w:rsidRPr="0094529B">
        <w:rPr>
          <w:rFonts w:ascii="Times New Roman" w:hAnsi="Times New Roman" w:cs="Times New Roman"/>
          <w:sz w:val="28"/>
          <w:szCs w:val="28"/>
          <w:lang w:val="en-US"/>
        </w:rPr>
        <w:t>ml</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D</w:t>
      </w:r>
      <w:r w:rsidRPr="00881E20">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881E20">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881E20">
        <w:rPr>
          <w:rFonts w:ascii="Times New Roman" w:hAnsi="Times New Roman" w:cs="Times New Roman"/>
          <w:sz w:val="28"/>
          <w:szCs w:val="28"/>
          <w:lang w:val="en-US"/>
        </w:rPr>
        <w:t xml:space="preserve">. 10 </w:t>
      </w:r>
      <w:r w:rsidRPr="0094529B">
        <w:rPr>
          <w:rFonts w:ascii="Times New Roman" w:hAnsi="Times New Roman" w:cs="Times New Roman"/>
          <w:sz w:val="28"/>
          <w:szCs w:val="28"/>
          <w:lang w:val="en-US"/>
        </w:rPr>
        <w:t>in</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amp</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Внутримышечно по 1 мл. # 28.  Rp.: Dragee Bromhexini 0,004 N.50                D.S. Внутрь по 1 драже 3 раза в день. # </w:t>
      </w:r>
    </w:p>
    <w:p w:rsidR="001107EE" w:rsidRPr="0094529B" w:rsidRDefault="001107E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w:t>
      </w:r>
    </w:p>
    <w:p w:rsidR="005712FC" w:rsidRPr="0094529B" w:rsidRDefault="001C2B42" w:rsidP="0094529B">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5712FC" w:rsidRPr="0094529B">
        <w:rPr>
          <w:rFonts w:ascii="Times New Roman" w:hAnsi="Times New Roman" w:cs="Times New Roman"/>
          <w:b/>
          <w:sz w:val="28"/>
          <w:szCs w:val="28"/>
          <w:lang w:val="kk-KZ"/>
        </w:rPr>
        <w:t>Контрольные вопросы.</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 xml:space="preserve">1. </w:t>
      </w:r>
      <w:r w:rsidRPr="0094529B">
        <w:rPr>
          <w:rFonts w:ascii="Times New Roman" w:hAnsi="Times New Roman" w:cs="Times New Roman"/>
          <w:sz w:val="28"/>
          <w:szCs w:val="28"/>
          <w:lang w:val="kk-KZ"/>
        </w:rPr>
        <w:t>Этиология  ринита.</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 Патогенез ринита.</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 Паталого-анатомические изменения при рините.</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рините.     </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5. Лечение при  рините.</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6. Профилактика   при  рините.</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7. Этиология      бронхопневмонии.</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8. Патогенез  бронхопневмонии.</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9. Паталого-анатомические изменения при бронхопневмонии.</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10. Клиника бронхопневмонии.</w:t>
      </w:r>
    </w:p>
    <w:p w:rsidR="005712FC" w:rsidRPr="0094529B" w:rsidRDefault="005712FC"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11. Лечение  бронхопневмонии.</w:t>
      </w:r>
    </w:p>
    <w:p w:rsidR="005712FC" w:rsidRPr="0094529B" w:rsidRDefault="005712FC" w:rsidP="001C2B42">
      <w:pPr>
        <w:tabs>
          <w:tab w:val="num" w:pos="720"/>
        </w:tabs>
        <w:spacing w:after="0" w:line="240" w:lineRule="auto"/>
        <w:jc w:val="both"/>
        <w:rPr>
          <w:rFonts w:ascii="Times New Roman" w:hAnsi="Times New Roman" w:cs="Times New Roman"/>
          <w:b/>
          <w:sz w:val="28"/>
          <w:szCs w:val="28"/>
          <w:lang w:val="kk-KZ"/>
        </w:rPr>
      </w:pPr>
      <w:r w:rsidRPr="0094529B">
        <w:rPr>
          <w:rFonts w:ascii="Times New Roman" w:hAnsi="Times New Roman" w:cs="Times New Roman"/>
          <w:sz w:val="28"/>
          <w:szCs w:val="28"/>
          <w:lang w:val="kk-KZ"/>
        </w:rPr>
        <w:t>12. Профилактика  бронхопневмонии</w:t>
      </w:r>
      <w:r w:rsidRPr="0094529B">
        <w:rPr>
          <w:rFonts w:ascii="Times New Roman" w:hAnsi="Times New Roman" w:cs="Times New Roman"/>
          <w:b/>
          <w:sz w:val="28"/>
          <w:szCs w:val="28"/>
          <w:lang w:val="kk-KZ"/>
        </w:rPr>
        <w:t>.</w:t>
      </w:r>
    </w:p>
    <w:p w:rsidR="00251C1E" w:rsidRPr="0094529B" w:rsidRDefault="00251C1E" w:rsidP="0094529B">
      <w:pPr>
        <w:tabs>
          <w:tab w:val="num" w:pos="720"/>
        </w:tabs>
        <w:spacing w:after="0" w:line="240" w:lineRule="auto"/>
        <w:ind w:hanging="360"/>
        <w:jc w:val="both"/>
        <w:rPr>
          <w:rFonts w:ascii="Times New Roman" w:hAnsi="Times New Roman" w:cs="Times New Roman"/>
          <w:b/>
          <w:sz w:val="28"/>
          <w:szCs w:val="28"/>
          <w:lang w:val="kk-KZ"/>
        </w:rPr>
      </w:pPr>
    </w:p>
    <w:p w:rsidR="00251C1E" w:rsidRPr="0094529B" w:rsidRDefault="005712FC" w:rsidP="001C2B42">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251C1E" w:rsidRPr="0094529B" w:rsidRDefault="00251C1E"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251C1E"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r w:rsidRPr="0094529B">
        <w:rPr>
          <w:rFonts w:ascii="Times New Roman" w:hAnsi="Times New Roman" w:cs="Times New Roman"/>
          <w:sz w:val="28"/>
          <w:szCs w:val="28"/>
        </w:rPr>
        <w:t xml:space="preserve"> </w:t>
      </w:r>
    </w:p>
    <w:p w:rsidR="008B347D" w:rsidRDefault="008B347D" w:rsidP="0094529B">
      <w:pPr>
        <w:spacing w:after="0" w:line="240" w:lineRule="auto"/>
        <w:jc w:val="both"/>
        <w:rPr>
          <w:rFonts w:ascii="Times New Roman" w:hAnsi="Times New Roman" w:cs="Times New Roman"/>
          <w:sz w:val="28"/>
          <w:szCs w:val="28"/>
          <w:lang w:val="kk-KZ"/>
        </w:rPr>
      </w:pPr>
    </w:p>
    <w:p w:rsidR="00B92B86" w:rsidRPr="008B347D" w:rsidRDefault="00B92B86" w:rsidP="0094529B">
      <w:pPr>
        <w:spacing w:after="0" w:line="240" w:lineRule="auto"/>
        <w:jc w:val="both"/>
        <w:rPr>
          <w:rFonts w:ascii="Times New Roman" w:hAnsi="Times New Roman" w:cs="Times New Roman"/>
          <w:sz w:val="28"/>
          <w:szCs w:val="28"/>
          <w:lang w:val="kk-KZ"/>
        </w:rPr>
      </w:pPr>
    </w:p>
    <w:p w:rsidR="00AA06A3" w:rsidRPr="0094529B" w:rsidRDefault="00AA06A3" w:rsidP="001C2B42">
      <w:pPr>
        <w:spacing w:after="0" w:line="240" w:lineRule="auto"/>
        <w:jc w:val="center"/>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00E319D4">
        <w:rPr>
          <w:rFonts w:ascii="Times New Roman" w:hAnsi="Times New Roman" w:cs="Times New Roman"/>
          <w:b/>
          <w:sz w:val="28"/>
          <w:szCs w:val="28"/>
          <w:lang w:val="kk-KZ"/>
        </w:rPr>
        <w:t>4</w:t>
      </w:r>
    </w:p>
    <w:p w:rsidR="00AA06A3" w:rsidRPr="0094529B" w:rsidRDefault="00AA06A3" w:rsidP="0094529B">
      <w:pPr>
        <w:spacing w:after="0" w:line="240" w:lineRule="auto"/>
        <w:jc w:val="both"/>
        <w:rPr>
          <w:rFonts w:ascii="Times New Roman" w:hAnsi="Times New Roman" w:cs="Times New Roman"/>
          <w:b/>
          <w:sz w:val="28"/>
          <w:szCs w:val="28"/>
          <w:lang w:val="kk-KZ"/>
        </w:rPr>
      </w:pPr>
    </w:p>
    <w:p w:rsidR="00AA06A3" w:rsidRPr="0094529B" w:rsidRDefault="001C2B42" w:rsidP="0094529B">
      <w:pPr>
        <w:pStyle w:val="a3"/>
        <w:jc w:val="both"/>
        <w:rPr>
          <w:rFonts w:ascii="Times New Roman" w:hAnsi="Times New Roman"/>
          <w:sz w:val="28"/>
          <w:szCs w:val="28"/>
          <w:lang w:val="kk-KZ"/>
        </w:rPr>
      </w:pPr>
      <w:r>
        <w:rPr>
          <w:rFonts w:ascii="Times New Roman" w:hAnsi="Times New Roman"/>
          <w:b/>
          <w:sz w:val="28"/>
          <w:szCs w:val="28"/>
          <w:lang w:val="kk-KZ"/>
        </w:rPr>
        <w:t xml:space="preserve">        </w:t>
      </w:r>
      <w:r w:rsidR="00AA06A3" w:rsidRPr="00191476">
        <w:rPr>
          <w:rFonts w:ascii="Times New Roman" w:hAnsi="Times New Roman"/>
          <w:b/>
          <w:sz w:val="28"/>
          <w:szCs w:val="28"/>
          <w:lang w:val="kk-KZ"/>
        </w:rPr>
        <w:t>Тема:</w:t>
      </w:r>
      <w:r w:rsidR="00AA06A3" w:rsidRPr="0094529B">
        <w:rPr>
          <w:rFonts w:ascii="Times New Roman" w:hAnsi="Times New Roman"/>
          <w:sz w:val="28"/>
          <w:szCs w:val="28"/>
          <w:lang w:val="kk-KZ"/>
        </w:rPr>
        <w:t xml:space="preserve"> </w:t>
      </w:r>
      <w:r w:rsidR="00E319D4" w:rsidRPr="00E319D4">
        <w:rPr>
          <w:rFonts w:ascii="Times New Roman" w:hAnsi="Times New Roman"/>
          <w:sz w:val="28"/>
          <w:szCs w:val="28"/>
          <w:lang w:val="kk-KZ"/>
        </w:rPr>
        <w:t>Клиническое лабораторное исследование животных с заболеваниями полости рта (стоматит), глотки (фарингит). Анализ заболевания, проведение лечебных мероприятий</w:t>
      </w:r>
    </w:p>
    <w:p w:rsidR="007163E3" w:rsidRPr="0094529B" w:rsidRDefault="007163E3" w:rsidP="0094529B">
      <w:pPr>
        <w:autoSpaceDE w:val="0"/>
        <w:autoSpaceDN w:val="0"/>
        <w:adjustRightInd w:val="0"/>
        <w:spacing w:after="0" w:line="240" w:lineRule="auto"/>
        <w:jc w:val="both"/>
        <w:rPr>
          <w:rFonts w:ascii="Times New Roman" w:hAnsi="Times New Roman" w:cs="Times New Roman"/>
          <w:sz w:val="28"/>
          <w:szCs w:val="28"/>
          <w:lang w:val="kk-KZ"/>
        </w:rPr>
      </w:pPr>
    </w:p>
    <w:p w:rsidR="00AA06A3" w:rsidRDefault="001C2B42" w:rsidP="0094529B">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AA06A3" w:rsidRPr="0094529B">
        <w:rPr>
          <w:rFonts w:ascii="Times New Roman" w:hAnsi="Times New Roman" w:cs="Times New Roman"/>
          <w:b/>
          <w:kern w:val="24"/>
          <w:sz w:val="28"/>
          <w:szCs w:val="28"/>
          <w:lang w:val="kk-KZ"/>
        </w:rPr>
        <w:t>Цель занятия</w:t>
      </w:r>
      <w:r w:rsidR="00AA06A3" w:rsidRPr="0094529B">
        <w:rPr>
          <w:rFonts w:ascii="Times New Roman" w:hAnsi="Times New Roman" w:cs="Times New Roman"/>
          <w:kern w:val="24"/>
          <w:sz w:val="28"/>
          <w:szCs w:val="28"/>
          <w:lang w:val="kk-KZ"/>
        </w:rPr>
        <w:t xml:space="preserve">: -Научить студентов к  клиническому ииследованию определения  </w:t>
      </w:r>
      <w:r w:rsidR="00251C1E" w:rsidRPr="0094529B">
        <w:rPr>
          <w:rFonts w:ascii="Times New Roman" w:hAnsi="Times New Roman" w:cs="Times New Roman"/>
          <w:kern w:val="24"/>
          <w:sz w:val="28"/>
          <w:szCs w:val="28"/>
          <w:lang w:val="kk-KZ"/>
        </w:rPr>
        <w:t xml:space="preserve">пищеварительной </w:t>
      </w:r>
      <w:r w:rsidR="00AA06A3" w:rsidRPr="0094529B">
        <w:rPr>
          <w:rFonts w:ascii="Times New Roman" w:hAnsi="Times New Roman" w:cs="Times New Roman"/>
          <w:kern w:val="24"/>
          <w:sz w:val="28"/>
          <w:szCs w:val="28"/>
          <w:lang w:val="kk-KZ"/>
        </w:rPr>
        <w:t>системы и их лечения.</w:t>
      </w:r>
    </w:p>
    <w:p w:rsidR="00B6146E" w:rsidRPr="0094529B" w:rsidRDefault="00B6146E" w:rsidP="0094529B">
      <w:pPr>
        <w:autoSpaceDE w:val="0"/>
        <w:autoSpaceDN w:val="0"/>
        <w:adjustRightInd w:val="0"/>
        <w:spacing w:after="0" w:line="240" w:lineRule="auto"/>
        <w:jc w:val="both"/>
        <w:rPr>
          <w:rFonts w:ascii="Times New Roman" w:hAnsi="Times New Roman" w:cs="Times New Roman"/>
          <w:kern w:val="24"/>
          <w:sz w:val="28"/>
          <w:szCs w:val="28"/>
          <w:lang w:val="kk-KZ"/>
        </w:rPr>
      </w:pPr>
    </w:p>
    <w:p w:rsidR="00AA06A3"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w:t>
      </w:r>
      <w:r w:rsidR="001C2B42">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 xml:space="preserve">Больные </w:t>
      </w:r>
      <w:r w:rsidR="004717C9">
        <w:rPr>
          <w:rFonts w:ascii="Times New Roman" w:hAnsi="Times New Roman" w:cs="Times New Roman"/>
          <w:sz w:val="28"/>
          <w:szCs w:val="28"/>
        </w:rPr>
        <w:t>животные</w:t>
      </w:r>
      <w:r w:rsidR="004717C9" w:rsidRPr="0094529B">
        <w:rPr>
          <w:rFonts w:ascii="Times New Roman" w:hAnsi="Times New Roman" w:cs="Times New Roman"/>
          <w:sz w:val="28"/>
          <w:szCs w:val="28"/>
        </w:rPr>
        <w:t xml:space="preserve">. </w:t>
      </w:r>
      <w:r w:rsidRPr="0094529B">
        <w:rPr>
          <w:rFonts w:ascii="Times New Roman" w:hAnsi="Times New Roman" w:cs="Times New Roman"/>
          <w:sz w:val="28"/>
          <w:szCs w:val="28"/>
        </w:rPr>
        <w:t>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1C2B42" w:rsidRPr="0094529B" w:rsidRDefault="001C2B42" w:rsidP="0094529B">
      <w:pPr>
        <w:spacing w:after="0" w:line="240" w:lineRule="auto"/>
        <w:jc w:val="both"/>
        <w:rPr>
          <w:rFonts w:ascii="Times New Roman" w:hAnsi="Times New Roman" w:cs="Times New Roman"/>
          <w:sz w:val="28"/>
          <w:szCs w:val="28"/>
        </w:rPr>
      </w:pPr>
    </w:p>
    <w:p w:rsidR="00AA06A3" w:rsidRDefault="001C2B42" w:rsidP="0094529B">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AA06A3"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00AA06A3" w:rsidRPr="0094529B">
        <w:rPr>
          <w:rFonts w:ascii="Times New Roman" w:hAnsi="Times New Roman" w:cs="Times New Roman"/>
          <w:kern w:val="24"/>
          <w:sz w:val="28"/>
          <w:szCs w:val="28"/>
          <w:lang w:val="kk-KZ"/>
        </w:rPr>
        <w:t xml:space="preserve">У им М.Ауезова. </w:t>
      </w:r>
    </w:p>
    <w:p w:rsidR="008B347D" w:rsidRDefault="008B347D" w:rsidP="0094529B">
      <w:pPr>
        <w:spacing w:after="0" w:line="240" w:lineRule="auto"/>
        <w:jc w:val="both"/>
        <w:rPr>
          <w:rFonts w:ascii="Times New Roman" w:hAnsi="Times New Roman" w:cs="Times New Roman"/>
          <w:kern w:val="24"/>
          <w:sz w:val="28"/>
          <w:szCs w:val="28"/>
          <w:lang w:val="kk-KZ"/>
        </w:rPr>
      </w:pPr>
    </w:p>
    <w:p w:rsidR="00B92B86" w:rsidRPr="0094529B" w:rsidRDefault="00B92B86" w:rsidP="0094529B">
      <w:pPr>
        <w:spacing w:after="0" w:line="240" w:lineRule="auto"/>
        <w:jc w:val="both"/>
        <w:rPr>
          <w:rFonts w:ascii="Times New Roman" w:hAnsi="Times New Roman" w:cs="Times New Roman"/>
          <w:kern w:val="24"/>
          <w:sz w:val="28"/>
          <w:szCs w:val="28"/>
          <w:lang w:val="kk-KZ"/>
        </w:rPr>
      </w:pPr>
    </w:p>
    <w:p w:rsidR="00AA06A3" w:rsidRPr="00B6146E" w:rsidRDefault="001C2B42" w:rsidP="0094529B">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8B347D" w:rsidRPr="0094529B">
        <w:rPr>
          <w:rFonts w:ascii="Times New Roman" w:hAnsi="Times New Roman" w:cs="Times New Roman"/>
          <w:b/>
          <w:sz w:val="28"/>
          <w:szCs w:val="28"/>
          <w:lang w:val="kk-KZ"/>
        </w:rPr>
        <w:t>Техника проведения опыта:</w:t>
      </w:r>
      <w:r w:rsidR="00B6146E">
        <w:rPr>
          <w:rFonts w:ascii="Times New Roman" w:hAnsi="Times New Roman" w:cs="Times New Roman"/>
          <w:sz w:val="28"/>
          <w:szCs w:val="28"/>
        </w:rPr>
        <w:t xml:space="preserve">  </w:t>
      </w:r>
      <w:r w:rsidR="00AA06A3" w:rsidRPr="0094529B">
        <w:rPr>
          <w:rFonts w:ascii="Times New Roman" w:hAnsi="Times New Roman" w:cs="Times New Roman"/>
          <w:sz w:val="28"/>
          <w:szCs w:val="28"/>
        </w:rPr>
        <w:t xml:space="preserve">У </w:t>
      </w:r>
      <w:r w:rsidR="00B92B86">
        <w:rPr>
          <w:rFonts w:ascii="Times New Roman" w:hAnsi="Times New Roman" w:cs="Times New Roman"/>
          <w:sz w:val="28"/>
          <w:szCs w:val="28"/>
        </w:rPr>
        <w:t xml:space="preserve">продуктивных животных </w:t>
      </w:r>
      <w:r w:rsidR="00AA06A3" w:rsidRPr="0094529B">
        <w:rPr>
          <w:rFonts w:ascii="Times New Roman" w:hAnsi="Times New Roman" w:cs="Times New Roman"/>
          <w:sz w:val="28"/>
          <w:szCs w:val="28"/>
        </w:rPr>
        <w:t>болезни органов пищеварения, занимают первое место среди других незаразных болезней на их долю по статистике, приходится свыше 70%. Наиболее распространены фарингиты, гастриты, энтероколиты, обтурации кишечника. Экономический ущерб слагается из затрат на лечебные мероприятия, потери породных ценностей и снижения рабочих качеств служебных и охотничьих собак. При заболеваниях с поражением органов пищеварения снижается иммунобиологическая реактивность, организма и повышается восприимчивость к инфекционным болезням.</w:t>
      </w:r>
    </w:p>
    <w:p w:rsidR="00AA06A3" w:rsidRPr="0094529B" w:rsidRDefault="00AA06A3" w:rsidP="0094529B">
      <w:pPr>
        <w:spacing w:after="0" w:line="240" w:lineRule="auto"/>
        <w:jc w:val="both"/>
        <w:rPr>
          <w:rFonts w:ascii="Times New Roman" w:hAnsi="Times New Roman" w:cs="Times New Roman"/>
          <w:sz w:val="28"/>
          <w:szCs w:val="28"/>
          <w:lang w:val="kk-KZ"/>
        </w:rPr>
      </w:pPr>
      <w:r w:rsidRPr="00B92B86">
        <w:rPr>
          <w:rFonts w:ascii="Times New Roman" w:hAnsi="Times New Roman" w:cs="Times New Roman"/>
          <w:sz w:val="28"/>
          <w:szCs w:val="28"/>
        </w:rPr>
        <w:t>Фарингит</w:t>
      </w:r>
      <w:r w:rsidRPr="0094529B">
        <w:rPr>
          <w:rFonts w:ascii="Times New Roman" w:hAnsi="Times New Roman" w:cs="Times New Roman"/>
          <w:sz w:val="28"/>
          <w:szCs w:val="28"/>
        </w:rPr>
        <w:t xml:space="preserve"> — воспаление мягкого неба, глотки, лимфатических узлов, а также подслизистой оболочки мышц и заглоточных лимфоузлов.</w:t>
      </w:r>
    </w:p>
    <w:p w:rsidR="00AA06A3" w:rsidRPr="0094529B"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Лечение. Создают оптимальные условия содержания, кормления и ухода. Из рациона удаляют грубые продукты. Для полоскания (методом спринцевания) применяют  настой цветов </w:t>
      </w:r>
    </w:p>
    <w:p w:rsidR="00AA06A3" w:rsidRPr="0094529B"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ромашки с борной кислотой и глицерином (рец.29).  Слизистую оболочку глотки смазывают йод-глицерином (рец.30) или раствором Люголя (рец. 31). </w:t>
      </w:r>
    </w:p>
    <w:p w:rsidR="00AA06A3" w:rsidRPr="0094529B"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w:t>
      </w:r>
      <w:r w:rsidRPr="00881E20">
        <w:rPr>
          <w:rFonts w:ascii="Times New Roman" w:hAnsi="Times New Roman" w:cs="Times New Roman"/>
          <w:sz w:val="28"/>
          <w:szCs w:val="28"/>
          <w:lang w:val="en-US"/>
        </w:rPr>
        <w:t xml:space="preserve">29.  </w:t>
      </w:r>
      <w:r w:rsidRPr="0094529B">
        <w:rPr>
          <w:rFonts w:ascii="Times New Roman" w:hAnsi="Times New Roman" w:cs="Times New Roman"/>
          <w:sz w:val="28"/>
          <w:szCs w:val="28"/>
          <w:lang w:val="en-US"/>
        </w:rPr>
        <w:t>Rp</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Inf</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flores</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chamomillae</w:t>
      </w:r>
      <w:r w:rsidRPr="00881E20">
        <w:rPr>
          <w:rFonts w:ascii="Times New Roman" w:hAnsi="Times New Roman" w:cs="Times New Roman"/>
          <w:sz w:val="28"/>
          <w:szCs w:val="28"/>
          <w:lang w:val="en-US"/>
        </w:rPr>
        <w:t xml:space="preserve"> 20,0: 400 </w:t>
      </w:r>
      <w:r w:rsidRPr="0094529B">
        <w:rPr>
          <w:rFonts w:ascii="Times New Roman" w:hAnsi="Times New Roman" w:cs="Times New Roman"/>
          <w:sz w:val="28"/>
          <w:szCs w:val="28"/>
          <w:lang w:val="en-US"/>
        </w:rPr>
        <w:t>ml</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Acidi</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borici</w:t>
      </w:r>
      <w:r w:rsidRPr="00881E20">
        <w:rPr>
          <w:rFonts w:ascii="Times New Roman" w:hAnsi="Times New Roman" w:cs="Times New Roman"/>
          <w:sz w:val="28"/>
          <w:szCs w:val="28"/>
          <w:lang w:val="en-US"/>
        </w:rPr>
        <w:t xml:space="preserve"> 8,0                 </w:t>
      </w:r>
      <w:r w:rsidRPr="0094529B">
        <w:rPr>
          <w:rFonts w:ascii="Times New Roman" w:hAnsi="Times New Roman" w:cs="Times New Roman"/>
          <w:sz w:val="28"/>
          <w:szCs w:val="28"/>
          <w:lang w:val="en-US"/>
        </w:rPr>
        <w:t>Glycerini</w:t>
      </w:r>
      <w:r w:rsidRPr="00881E20">
        <w:rPr>
          <w:rFonts w:ascii="Times New Roman" w:hAnsi="Times New Roman" w:cs="Times New Roman"/>
          <w:sz w:val="28"/>
          <w:szCs w:val="28"/>
          <w:lang w:val="en-US"/>
        </w:rPr>
        <w:t xml:space="preserve"> 20,0                  </w:t>
      </w:r>
      <w:r w:rsidRPr="0094529B">
        <w:rPr>
          <w:rFonts w:ascii="Times New Roman" w:hAnsi="Times New Roman" w:cs="Times New Roman"/>
          <w:sz w:val="28"/>
          <w:szCs w:val="28"/>
          <w:lang w:val="en-US"/>
        </w:rPr>
        <w:t>M</w:t>
      </w:r>
      <w:r w:rsidRPr="00881E20">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881E20">
        <w:rPr>
          <w:rFonts w:ascii="Times New Roman" w:hAnsi="Times New Roman" w:cs="Times New Roman"/>
          <w:sz w:val="28"/>
          <w:szCs w:val="28"/>
          <w:lang w:val="en-US"/>
        </w:rPr>
        <w:t>.</w:t>
      </w:r>
      <w:r w:rsidRPr="0094529B">
        <w:rPr>
          <w:rFonts w:ascii="Times New Roman" w:hAnsi="Times New Roman" w:cs="Times New Roman"/>
          <w:sz w:val="28"/>
          <w:szCs w:val="28"/>
          <w:lang w:val="en-US"/>
        </w:rPr>
        <w:t>S</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rPr>
        <w:t>Для</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rPr>
        <w:t>полоскания</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rPr>
        <w:t>горла</w:t>
      </w:r>
      <w:r w:rsidRPr="00881E20">
        <w:rPr>
          <w:rFonts w:ascii="Times New Roman" w:hAnsi="Times New Roman" w:cs="Times New Roman"/>
          <w:sz w:val="28"/>
          <w:szCs w:val="28"/>
          <w:lang w:val="en-US"/>
        </w:rPr>
        <w:t xml:space="preserve"> 3—4 </w:t>
      </w:r>
      <w:r w:rsidRPr="0094529B">
        <w:rPr>
          <w:rFonts w:ascii="Times New Roman" w:hAnsi="Times New Roman" w:cs="Times New Roman"/>
          <w:sz w:val="28"/>
          <w:szCs w:val="28"/>
        </w:rPr>
        <w:t>раза</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rPr>
        <w:t>в</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rPr>
        <w:t>день</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 xml:space="preserve"># 30.  Rp.: </w:t>
      </w:r>
      <w:r w:rsidRPr="0094529B">
        <w:rPr>
          <w:rFonts w:ascii="Times New Roman" w:hAnsi="Times New Roman" w:cs="Times New Roman"/>
          <w:sz w:val="28"/>
          <w:szCs w:val="28"/>
        </w:rPr>
        <w:t>Т</w:t>
      </w:r>
      <w:r w:rsidRPr="0094529B">
        <w:rPr>
          <w:rFonts w:ascii="Times New Roman" w:hAnsi="Times New Roman" w:cs="Times New Roman"/>
          <w:sz w:val="28"/>
          <w:szCs w:val="28"/>
          <w:lang w:val="en-US"/>
        </w:rPr>
        <w:t>-</w:t>
      </w:r>
      <w:r w:rsidRPr="0094529B">
        <w:rPr>
          <w:rFonts w:ascii="Times New Roman" w:hAnsi="Times New Roman" w:cs="Times New Roman"/>
          <w:sz w:val="28"/>
          <w:szCs w:val="28"/>
        </w:rPr>
        <w:t>гае</w:t>
      </w:r>
      <w:r w:rsidRPr="0094529B">
        <w:rPr>
          <w:rFonts w:ascii="Times New Roman" w:hAnsi="Times New Roman" w:cs="Times New Roman"/>
          <w:sz w:val="28"/>
          <w:szCs w:val="28"/>
          <w:lang w:val="en-US"/>
        </w:rPr>
        <w:t xml:space="preserve"> Iodi spirituosae 5 % 10ml                 Glycerini 30ml        M.D.S.  </w:t>
      </w:r>
      <w:r w:rsidRPr="0094529B">
        <w:rPr>
          <w:rFonts w:ascii="Times New Roman" w:hAnsi="Times New Roman" w:cs="Times New Roman"/>
          <w:sz w:val="28"/>
          <w:szCs w:val="28"/>
        </w:rPr>
        <w:t xml:space="preserve">Для   смазывания слизистой оболочки ротовой полости 2—3 раза в день. # 31. Rp.: Sol. Lugoli 20ml D.S. Для смазывания слизистой оболочки ротовой полости 2—3 раза в день.  # При повышенной температуре тела назначают сульфаниламидные препараты — стрептоцид (рец.32), этазол (рец.33), бисептол 120 (рец.17), антибиотики: бензилпенициллин (рец. 1), гентамицин (рец.2), ципролет (рец. 34). 32. Rp.: Tab. Streptocidi 0,5 N. 10                 D.S. По одной таблетке 3 раза в день. # 33.  Rp.: Tab. Aethazoli 0,5 N. 10                S. По I таблетке 4 раза в день. # 34.  Rp.: Tab. Ciproleti 0,25 N. 10                  D.S. Внутрь по 1 таблетке 2 раза в день в течение 5сут. # Хороший эффект оказывает физиотерапия и прогревание области глотки лампой Соллюкс по 10-15 мин 2 раза вдень или УВЧ по 10 мин через день. Можно втирать в область глотки калий йодистый на ланолине (рец. 35) с последующим теплым укутыванием, 1 раз в день. </w:t>
      </w:r>
    </w:p>
    <w:p w:rsidR="00AA06A3" w:rsidRPr="0094529B"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35. Rp.: Kalii jodidi 5,0                 Lanolini 50,0                 M.D.S. Втирать в область глотки 1 раз в сутки. # Внутрь назначают раствор калия йода (рец. 36), галаскорбин (рец.37).  </w:t>
      </w:r>
    </w:p>
    <w:p w:rsidR="00AA06A3" w:rsidRPr="0094529B" w:rsidRDefault="00AA06A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36. Rp.: Sol. Kalii jodidi 3 % 200ml D.S. Внутрь по 1 столовой ложке 2 раза в день с теплым молоком         после еды. # 37. Rp.: Tab. Galascorbini 0,5 N. 50  D.S. По 2 таблетки 3 раза в день после кормления. # При дифтеритических и флегмонозных фарингитах в комплекс лечебных средств назначают антибиотики и сульфаниламидные препараты. В случаях угрозы асфиксии проводят трахеотомию. Чтобы предупредить развитие аспирационной пневмонии, избегают насильственной дачи медикаментов через рот. </w:t>
      </w:r>
    </w:p>
    <w:p w:rsidR="001A43E0" w:rsidRPr="001A43E0" w:rsidRDefault="00F14CA3" w:rsidP="001A43E0">
      <w:pPr>
        <w:spacing w:after="0" w:line="0" w:lineRule="atLeast"/>
        <w:jc w:val="both"/>
        <w:rPr>
          <w:rFonts w:ascii="Times New Roman" w:hAnsi="Times New Roman" w:cs="Times New Roman"/>
          <w:sz w:val="28"/>
          <w:szCs w:val="28"/>
        </w:rPr>
      </w:pPr>
      <w:r w:rsidRPr="00B92B86">
        <w:rPr>
          <w:rFonts w:ascii="Times New Roman" w:hAnsi="Times New Roman" w:cs="Times New Roman"/>
          <w:sz w:val="28"/>
          <w:szCs w:val="28"/>
        </w:rPr>
        <w:t>Стоматит</w:t>
      </w:r>
      <w:r w:rsidR="001A43E0" w:rsidRPr="00B92B86">
        <w:rPr>
          <w:rFonts w:ascii="Times New Roman" w:hAnsi="Times New Roman" w:cs="Times New Roman"/>
          <w:sz w:val="28"/>
          <w:szCs w:val="28"/>
        </w:rPr>
        <w:t xml:space="preserve"> (</w:t>
      </w:r>
      <w:r w:rsidR="001A43E0" w:rsidRPr="00B92B86">
        <w:rPr>
          <w:rFonts w:ascii="Times New Roman" w:hAnsi="Times New Roman" w:cs="Times New Roman"/>
          <w:sz w:val="28"/>
          <w:szCs w:val="28"/>
          <w:lang w:val="en-US"/>
        </w:rPr>
        <w:t>Stomatitis</w:t>
      </w:r>
      <w:r w:rsidR="001A43E0" w:rsidRPr="00B92B86">
        <w:rPr>
          <w:rFonts w:ascii="Times New Roman" w:hAnsi="Times New Roman" w:cs="Times New Roman"/>
          <w:sz w:val="28"/>
          <w:szCs w:val="28"/>
        </w:rPr>
        <w:t>)</w:t>
      </w:r>
      <w:r w:rsidR="001A43E0" w:rsidRPr="001A43E0">
        <w:rPr>
          <w:rFonts w:ascii="Times New Roman" w:hAnsi="Times New Roman" w:cs="Times New Roman"/>
          <w:sz w:val="28"/>
          <w:szCs w:val="28"/>
        </w:rPr>
        <w:t xml:space="preserve"> — воспаление слизистой обо</w:t>
      </w:r>
      <w:r w:rsidR="001A43E0" w:rsidRPr="001A43E0">
        <w:rPr>
          <w:rFonts w:ascii="Times New Roman" w:hAnsi="Times New Roman" w:cs="Times New Roman"/>
          <w:sz w:val="28"/>
          <w:szCs w:val="28"/>
        </w:rPr>
        <w:softHyphen/>
        <w:t xml:space="preserve">лочки рта. </w:t>
      </w:r>
      <w:r w:rsidR="001A43E0" w:rsidRPr="00F14CA3">
        <w:rPr>
          <w:rFonts w:ascii="Times New Roman" w:hAnsi="Times New Roman" w:cs="Times New Roman"/>
          <w:sz w:val="28"/>
          <w:szCs w:val="28"/>
        </w:rPr>
        <w:t>Болеют все виды домашних животных, но чаще крупный рогатый скот и лошади</w:t>
      </w:r>
      <w:r w:rsidR="001A43E0" w:rsidRPr="00F14CA3">
        <w:rPr>
          <w:rFonts w:ascii="Times New Roman" w:hAnsi="Times New Roman" w:cs="Times New Roman"/>
          <w:sz w:val="28"/>
          <w:szCs w:val="28"/>
          <w:lang w:val="kk-KZ"/>
        </w:rPr>
        <w:t>, а также собаки.</w:t>
      </w:r>
      <w:r w:rsidR="001A43E0" w:rsidRPr="00F14CA3">
        <w:rPr>
          <w:rFonts w:ascii="Times New Roman" w:hAnsi="Times New Roman" w:cs="Times New Roman"/>
          <w:sz w:val="28"/>
          <w:szCs w:val="28"/>
        </w:rPr>
        <w:t>.</w:t>
      </w:r>
      <w:r w:rsidR="001A43E0" w:rsidRPr="001A43E0">
        <w:rPr>
          <w:rFonts w:ascii="Times New Roman" w:hAnsi="Times New Roman" w:cs="Times New Roman"/>
          <w:sz w:val="28"/>
          <w:szCs w:val="28"/>
        </w:rPr>
        <w:t xml:space="preserve"> Стоматит бывает по про</w:t>
      </w:r>
      <w:r w:rsidR="001A43E0" w:rsidRPr="001A43E0">
        <w:rPr>
          <w:rFonts w:ascii="Times New Roman" w:hAnsi="Times New Roman" w:cs="Times New Roman"/>
          <w:sz w:val="28"/>
          <w:szCs w:val="28"/>
        </w:rPr>
        <w:softHyphen/>
        <w:t>исхождению первичным (как правило, на почве травм и алиментарных, т.е. пищевых, факторов) и вторичным (как следствие других болезней, обычно инфекционных или их осложнений), по течению — острым и хроническим, по характеру экссудата и патоморфологическим изменениям слизистой оболочки — катаральным, везикулезным, пус</w:t>
      </w:r>
      <w:r w:rsidR="001A43E0" w:rsidRPr="001A43E0">
        <w:rPr>
          <w:rFonts w:ascii="Times New Roman" w:hAnsi="Times New Roman" w:cs="Times New Roman"/>
          <w:sz w:val="28"/>
          <w:szCs w:val="28"/>
        </w:rPr>
        <w:softHyphen/>
        <w:t>тулезным, афтозным, дифтеритическим, язвенным, ганг</w:t>
      </w:r>
      <w:r w:rsidR="001A43E0" w:rsidRPr="001A43E0">
        <w:rPr>
          <w:rFonts w:ascii="Times New Roman" w:hAnsi="Times New Roman" w:cs="Times New Roman"/>
          <w:sz w:val="28"/>
          <w:szCs w:val="28"/>
        </w:rPr>
        <w:softHyphen/>
        <w:t>ренозным и флегмонозным (чаще всего отмечается ката</w:t>
      </w:r>
      <w:r w:rsidR="001A43E0" w:rsidRPr="001A43E0">
        <w:rPr>
          <w:rFonts w:ascii="Times New Roman" w:hAnsi="Times New Roman" w:cs="Times New Roman"/>
          <w:sz w:val="28"/>
          <w:szCs w:val="28"/>
        </w:rPr>
        <w:softHyphen/>
        <w:t>ральный стоматит).</w:t>
      </w:r>
    </w:p>
    <w:p w:rsidR="001A43E0" w:rsidRPr="001A43E0" w:rsidRDefault="001A43E0" w:rsidP="001A43E0">
      <w:pPr>
        <w:spacing w:after="0" w:line="0" w:lineRule="atLeast"/>
        <w:jc w:val="both"/>
        <w:rPr>
          <w:rFonts w:ascii="Times New Roman" w:hAnsi="Times New Roman" w:cs="Times New Roman"/>
          <w:sz w:val="28"/>
          <w:szCs w:val="28"/>
        </w:rPr>
      </w:pPr>
      <w:r w:rsidRPr="001A43E0">
        <w:rPr>
          <w:rFonts w:ascii="Times New Roman" w:hAnsi="Times New Roman" w:cs="Times New Roman"/>
          <w:sz w:val="28"/>
          <w:szCs w:val="28"/>
        </w:rPr>
        <w:t>Лечение. Прежде всего устраняют причины, вызвавшие стоматит. Животным дают жидкие корма и свежую воду. Ротовую полость промывают 1—2 % раствором хлорида натрия, 2—3 % раствором гидрокарбоната натрия, раство</w:t>
      </w:r>
      <w:r w:rsidRPr="001A43E0">
        <w:rPr>
          <w:rFonts w:ascii="Times New Roman" w:hAnsi="Times New Roman" w:cs="Times New Roman"/>
          <w:sz w:val="28"/>
          <w:szCs w:val="28"/>
        </w:rPr>
        <w:softHyphen/>
        <w:t>рами риванола 1:1000, фурацилина 1:5000, 3 % раствором борной кислоты и др., а также обрабатывают слизистую оболочку рта и языка раствором Люголя, 10 % линимен</w:t>
      </w:r>
      <w:r w:rsidRPr="001A43E0">
        <w:rPr>
          <w:rFonts w:ascii="Times New Roman" w:hAnsi="Times New Roman" w:cs="Times New Roman"/>
          <w:sz w:val="28"/>
          <w:szCs w:val="28"/>
        </w:rPr>
        <w:softHyphen/>
        <w:t>том синтомицина. Обеспечивают тщательный уход.</w:t>
      </w:r>
    </w:p>
    <w:p w:rsidR="00AA06A3" w:rsidRDefault="001A43E0" w:rsidP="001A43E0">
      <w:pPr>
        <w:spacing w:after="0" w:line="0" w:lineRule="atLeast"/>
        <w:jc w:val="both"/>
        <w:rPr>
          <w:rFonts w:ascii="Times New Roman" w:hAnsi="Times New Roman" w:cs="Times New Roman"/>
          <w:sz w:val="28"/>
          <w:szCs w:val="28"/>
        </w:rPr>
      </w:pPr>
      <w:r w:rsidRPr="001A43E0">
        <w:rPr>
          <w:rFonts w:ascii="Times New Roman" w:hAnsi="Times New Roman" w:cs="Times New Roman"/>
          <w:sz w:val="28"/>
          <w:szCs w:val="28"/>
        </w:rPr>
        <w:t>Профилактика зависит от причин болезни и состоит в недопущении скармливания очень грубых и засоренных острыми предметами кормов, в предупреждении болез</w:t>
      </w:r>
      <w:r w:rsidRPr="001A43E0">
        <w:rPr>
          <w:rFonts w:ascii="Times New Roman" w:hAnsi="Times New Roman" w:cs="Times New Roman"/>
          <w:sz w:val="28"/>
          <w:szCs w:val="28"/>
        </w:rPr>
        <w:softHyphen/>
        <w:t>ней, вызывающих стоматит.</w:t>
      </w:r>
    </w:p>
    <w:p w:rsidR="00B92B86" w:rsidRPr="001A43E0" w:rsidRDefault="00B92B86" w:rsidP="001A43E0">
      <w:pPr>
        <w:spacing w:after="0" w:line="0" w:lineRule="atLeast"/>
        <w:jc w:val="both"/>
        <w:rPr>
          <w:rFonts w:ascii="Times New Roman" w:hAnsi="Times New Roman" w:cs="Times New Roman"/>
          <w:sz w:val="28"/>
          <w:szCs w:val="28"/>
        </w:rPr>
      </w:pPr>
    </w:p>
    <w:p w:rsidR="00251C1E" w:rsidRPr="0094529B" w:rsidRDefault="00AA06A3"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kern w:val="24"/>
          <w:sz w:val="28"/>
          <w:szCs w:val="28"/>
          <w:lang w:val="kk-KZ"/>
        </w:rPr>
        <w:t xml:space="preserve">  </w:t>
      </w:r>
      <w:r w:rsidR="001C2B42">
        <w:rPr>
          <w:rFonts w:ascii="Times New Roman" w:hAnsi="Times New Roman" w:cs="Times New Roman"/>
          <w:kern w:val="24"/>
          <w:sz w:val="28"/>
          <w:szCs w:val="28"/>
          <w:lang w:val="kk-KZ"/>
        </w:rPr>
        <w:t xml:space="preserve">      </w:t>
      </w:r>
      <w:r w:rsidR="00251C1E" w:rsidRPr="008C64C1">
        <w:rPr>
          <w:rFonts w:ascii="Times New Roman" w:hAnsi="Times New Roman" w:cs="Times New Roman"/>
          <w:b/>
          <w:color w:val="000000"/>
          <w:spacing w:val="3"/>
          <w:sz w:val="28"/>
          <w:szCs w:val="28"/>
          <w:lang w:val="kk-KZ"/>
        </w:rPr>
        <w:t>Обсуждение полученных результатов:</w:t>
      </w:r>
      <w:r w:rsidR="00251C1E" w:rsidRPr="0094529B">
        <w:rPr>
          <w:rFonts w:ascii="Times New Roman" w:hAnsi="Times New Roman" w:cs="Times New Roman"/>
          <w:b/>
          <w:color w:val="000000"/>
          <w:spacing w:val="3"/>
          <w:sz w:val="28"/>
          <w:szCs w:val="28"/>
          <w:lang w:val="kk-KZ"/>
        </w:rPr>
        <w:t xml:space="preserve"> Выписать рецепты</w:t>
      </w:r>
    </w:p>
    <w:p w:rsidR="00251C1E" w:rsidRPr="0094529B" w:rsidRDefault="00251C1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kk-KZ"/>
        </w:rPr>
        <w:t xml:space="preserve">38. Rp.: Natrii chloridi 3,5                 KalidI chloridi 2,5                  Natrii citrici 2,9                 Glucosi 20,0                 M.S.D. Внутрь. </w:t>
      </w:r>
      <w:r w:rsidRPr="0094529B">
        <w:rPr>
          <w:rFonts w:ascii="Times New Roman" w:hAnsi="Times New Roman" w:cs="Times New Roman"/>
          <w:sz w:val="28"/>
          <w:szCs w:val="28"/>
        </w:rPr>
        <w:t xml:space="preserve">Растворить в 1 л воды. Для питья вместо воды. # При необходимости дают слабительное — магния сульфат (рец.39), делают очистительные клизмы с 0,02%-м раствором калия перманганата или с 0,6%-м раствором карловарской соли в объеме 1-1,5л. 39. Rp.: Magnesii sulfatis 10,0                 D.S. На 1 прием; развести в 1/2 стакана теплой воды. Для снятия боли назначают экстракт красавки (белладонны) (рец.40) или но-шпу (рец.41). </w:t>
      </w:r>
      <w:r w:rsidRPr="0094529B">
        <w:rPr>
          <w:rFonts w:ascii="Times New Roman" w:hAnsi="Times New Roman" w:cs="Times New Roman"/>
          <w:sz w:val="28"/>
          <w:szCs w:val="28"/>
          <w:lang w:val="en-US"/>
        </w:rPr>
        <w:t xml:space="preserve"># 40.  Rp.: Extr. Belladonnae 0,015                 Natrii hydrocarbonatis 0,25                 D.t.d. N. 6 in tab. </w:t>
      </w:r>
      <w:r w:rsidRPr="0094529B">
        <w:rPr>
          <w:rFonts w:ascii="Times New Roman" w:hAnsi="Times New Roman" w:cs="Times New Roman"/>
          <w:sz w:val="28"/>
          <w:szCs w:val="28"/>
        </w:rPr>
        <w:t xml:space="preserve">S. Внутрь по  1 таблетке 2—3 раза в сутки после кормления. # </w:t>
      </w:r>
    </w:p>
    <w:p w:rsidR="00251C1E" w:rsidRPr="0094529B" w:rsidRDefault="00251C1E" w:rsidP="0094529B">
      <w:pPr>
        <w:spacing w:after="0" w:line="240" w:lineRule="auto"/>
        <w:jc w:val="both"/>
        <w:rPr>
          <w:rFonts w:ascii="Times New Roman" w:hAnsi="Times New Roman" w:cs="Times New Roman"/>
          <w:sz w:val="28"/>
          <w:szCs w:val="28"/>
        </w:rPr>
      </w:pPr>
      <w:r w:rsidRPr="008C64C1">
        <w:rPr>
          <w:rFonts w:ascii="Times New Roman" w:hAnsi="Times New Roman" w:cs="Times New Roman"/>
          <w:sz w:val="28"/>
          <w:szCs w:val="28"/>
        </w:rPr>
        <w:t xml:space="preserve">41.  </w:t>
      </w:r>
      <w:r w:rsidRPr="0094529B">
        <w:rPr>
          <w:rFonts w:ascii="Times New Roman" w:hAnsi="Times New Roman" w:cs="Times New Roman"/>
          <w:sz w:val="28"/>
          <w:szCs w:val="28"/>
          <w:lang w:val="en-US"/>
        </w:rPr>
        <w:t>Rp</w:t>
      </w:r>
      <w:r w:rsidRPr="008C64C1">
        <w:rPr>
          <w:rFonts w:ascii="Times New Roman" w:hAnsi="Times New Roman" w:cs="Times New Roman"/>
          <w:sz w:val="28"/>
          <w:szCs w:val="28"/>
        </w:rPr>
        <w:t xml:space="preserve">.: </w:t>
      </w:r>
      <w:r w:rsidRPr="0094529B">
        <w:rPr>
          <w:rFonts w:ascii="Times New Roman" w:hAnsi="Times New Roman" w:cs="Times New Roman"/>
          <w:sz w:val="28"/>
          <w:szCs w:val="28"/>
          <w:lang w:val="en-US"/>
        </w:rPr>
        <w:t>Sol</w:t>
      </w:r>
      <w:r w:rsidRPr="008C64C1">
        <w:rPr>
          <w:rFonts w:ascii="Times New Roman" w:hAnsi="Times New Roman" w:cs="Times New Roman"/>
          <w:sz w:val="28"/>
          <w:szCs w:val="28"/>
        </w:rPr>
        <w:t xml:space="preserve">. </w:t>
      </w:r>
      <w:r w:rsidRPr="0094529B">
        <w:rPr>
          <w:rFonts w:ascii="Times New Roman" w:hAnsi="Times New Roman" w:cs="Times New Roman"/>
          <w:sz w:val="28"/>
          <w:szCs w:val="28"/>
          <w:lang w:val="en-US"/>
        </w:rPr>
        <w:t>Nospani</w:t>
      </w:r>
      <w:r w:rsidRPr="00523A9C">
        <w:rPr>
          <w:rFonts w:ascii="Times New Roman" w:hAnsi="Times New Roman" w:cs="Times New Roman"/>
          <w:sz w:val="28"/>
          <w:szCs w:val="28"/>
          <w:lang w:val="en-US"/>
        </w:rPr>
        <w:t xml:space="preserve"> 2 % 2 </w:t>
      </w:r>
      <w:r w:rsidRPr="0094529B">
        <w:rPr>
          <w:rFonts w:ascii="Times New Roman" w:hAnsi="Times New Roman" w:cs="Times New Roman"/>
          <w:sz w:val="28"/>
          <w:szCs w:val="28"/>
          <w:lang w:val="en-US"/>
        </w:rPr>
        <w:t>ml</w:t>
      </w:r>
      <w:r w:rsidRPr="00523A9C">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D</w:t>
      </w:r>
      <w:r w:rsidRPr="00523A9C">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523A9C">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523A9C">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523A9C">
        <w:rPr>
          <w:rFonts w:ascii="Times New Roman" w:hAnsi="Times New Roman" w:cs="Times New Roman"/>
          <w:sz w:val="28"/>
          <w:szCs w:val="28"/>
          <w:lang w:val="en-US"/>
        </w:rPr>
        <w:t xml:space="preserve">. 6 </w:t>
      </w:r>
      <w:r w:rsidRPr="0094529B">
        <w:rPr>
          <w:rFonts w:ascii="Times New Roman" w:hAnsi="Times New Roman" w:cs="Times New Roman"/>
          <w:sz w:val="28"/>
          <w:szCs w:val="28"/>
          <w:lang w:val="en-US"/>
        </w:rPr>
        <w:t>in</w:t>
      </w:r>
      <w:r w:rsidRPr="00523A9C">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amp</w:t>
      </w:r>
      <w:r w:rsidRPr="00523A9C">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Внутримышечно / внутривенно по 2 мл 1-2 paза в сутки. # Для остановки рвоты назначают церукал (рец.42): в тяжелых случаях внутривенно/внутримышечно, а затем внутрь.  </w:t>
      </w:r>
      <w:r w:rsidRPr="0094529B">
        <w:rPr>
          <w:rFonts w:ascii="Times New Roman" w:hAnsi="Times New Roman" w:cs="Times New Roman"/>
          <w:sz w:val="28"/>
          <w:szCs w:val="28"/>
          <w:lang w:val="en-US"/>
        </w:rPr>
        <w:t xml:space="preserve"># 42. Rp.: Sol. Cerucali 2 ml D.t.d. N. 5 in amp.  </w:t>
      </w:r>
      <w:r w:rsidRPr="0094529B">
        <w:rPr>
          <w:rFonts w:ascii="Times New Roman" w:hAnsi="Times New Roman" w:cs="Times New Roman"/>
          <w:sz w:val="28"/>
          <w:szCs w:val="28"/>
        </w:rPr>
        <w:t xml:space="preserve">S. По 2 мл внутримышечно/внутривенно 1—2 раза в   день.  # Положительный эффект оказывает альмагель А (рец.43). </w:t>
      </w:r>
    </w:p>
    <w:p w:rsidR="00251C1E" w:rsidRPr="0094529B" w:rsidRDefault="00251C1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43.  Rp.: Almageli A 170,0                      D.S. По 1—2 чайные ложки 3 раза в день за 30 мин до кормления в течение 3—5 дней. # Внутрь назначают антибактериальные препараты: энтеросептол (рец.44), сульгин (рец.45). </w:t>
      </w:r>
    </w:p>
    <w:p w:rsidR="00251C1E" w:rsidRPr="0094529B" w:rsidRDefault="00251C1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44. Rp.: Tab. Enteroseptoli 0,25 N. 20                D.S. По 1 таблетке 3 раза в день после кормления в течение 5—7 сут.  # 45.  Rp.: Tab. Sulgini 0,5 N. 20                 D.S. По 1 таблетке 4 раза в день в течение 3—4 дней. #     Показано  подкожное  введение    растворов  0,9%-го раствора хлорида натрия (рец.46), 5%-го раствора глюкозы (рец. 26). # </w:t>
      </w:r>
    </w:p>
    <w:p w:rsidR="00251C1E" w:rsidRPr="0094529B" w:rsidRDefault="00251C1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При остром течении, в зависимости от показаний, используют спазмолитические и обезболивающие препараты раздельно или комплексно: но-шпу (рец.41), платифиллин (рец. 63), атропина сульфат (рец. 64), баралгин (рец.65). </w:t>
      </w:r>
      <w:r w:rsidRPr="0094529B">
        <w:rPr>
          <w:rFonts w:ascii="Times New Roman" w:hAnsi="Times New Roman" w:cs="Times New Roman"/>
          <w:sz w:val="28"/>
          <w:szCs w:val="28"/>
          <w:lang w:val="en-US"/>
        </w:rPr>
        <w:t xml:space="preserve">63. Rp.: Sol. Plathyphillini hydrotartratis 0,2 % 1 ml                  D.t.d. N. 10 in amp.                  S. </w:t>
      </w:r>
      <w:r w:rsidRPr="0094529B">
        <w:rPr>
          <w:rFonts w:ascii="Times New Roman" w:hAnsi="Times New Roman" w:cs="Times New Roman"/>
          <w:sz w:val="28"/>
          <w:szCs w:val="28"/>
        </w:rPr>
        <w:t>Подкожно</w:t>
      </w:r>
      <w:r w:rsidRPr="0094529B">
        <w:rPr>
          <w:rFonts w:ascii="Times New Roman" w:hAnsi="Times New Roman" w:cs="Times New Roman"/>
          <w:sz w:val="28"/>
          <w:szCs w:val="28"/>
          <w:lang w:val="en-US"/>
        </w:rPr>
        <w:t xml:space="preserve"> no 1 </w:t>
      </w:r>
      <w:r w:rsidRPr="0094529B">
        <w:rPr>
          <w:rFonts w:ascii="Times New Roman" w:hAnsi="Times New Roman" w:cs="Times New Roman"/>
          <w:sz w:val="28"/>
          <w:szCs w:val="28"/>
        </w:rPr>
        <w:t>мл</w:t>
      </w:r>
      <w:r w:rsidRPr="0094529B">
        <w:rPr>
          <w:rFonts w:ascii="Times New Roman" w:hAnsi="Times New Roman" w:cs="Times New Roman"/>
          <w:sz w:val="28"/>
          <w:szCs w:val="28"/>
          <w:lang w:val="en-US"/>
        </w:rPr>
        <w:t xml:space="preserve">. # 64. Rp.: Sol. Atropini sulfatis 0,1 % 1 ml               D.t.d. N. 6 in amp.               S. </w:t>
      </w:r>
      <w:r w:rsidRPr="0094529B">
        <w:rPr>
          <w:rFonts w:ascii="Times New Roman" w:hAnsi="Times New Roman" w:cs="Times New Roman"/>
          <w:sz w:val="28"/>
          <w:szCs w:val="28"/>
        </w:rPr>
        <w:t>Под</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кожу</w:t>
      </w:r>
      <w:r w:rsidRPr="0094529B">
        <w:rPr>
          <w:rFonts w:ascii="Times New Roman" w:hAnsi="Times New Roman" w:cs="Times New Roman"/>
          <w:sz w:val="28"/>
          <w:szCs w:val="28"/>
          <w:lang w:val="en-US"/>
        </w:rPr>
        <w:t xml:space="preserve"> 0,5—1 </w:t>
      </w:r>
      <w:r w:rsidRPr="0094529B">
        <w:rPr>
          <w:rFonts w:ascii="Times New Roman" w:hAnsi="Times New Roman" w:cs="Times New Roman"/>
          <w:sz w:val="28"/>
          <w:szCs w:val="28"/>
        </w:rPr>
        <w:t>мл</w:t>
      </w:r>
      <w:r w:rsidRPr="0094529B">
        <w:rPr>
          <w:rFonts w:ascii="Times New Roman" w:hAnsi="Times New Roman" w:cs="Times New Roman"/>
          <w:sz w:val="28"/>
          <w:szCs w:val="28"/>
          <w:lang w:val="en-US"/>
        </w:rPr>
        <w:t xml:space="preserve"> # 65.  Rp.: Sol. Baralgini</w:t>
      </w:r>
      <w:r w:rsidRPr="00576D90">
        <w:rPr>
          <w:rFonts w:ascii="Times New Roman" w:hAnsi="Times New Roman" w:cs="Times New Roman"/>
          <w:sz w:val="28"/>
          <w:szCs w:val="28"/>
          <w:lang w:val="en-US"/>
        </w:rPr>
        <w:t xml:space="preserve"> 5 </w:t>
      </w:r>
      <w:r w:rsidRPr="0094529B">
        <w:rPr>
          <w:rFonts w:ascii="Times New Roman" w:hAnsi="Times New Roman" w:cs="Times New Roman"/>
          <w:sz w:val="28"/>
          <w:szCs w:val="28"/>
          <w:lang w:val="en-US"/>
        </w:rPr>
        <w:t>ml</w:t>
      </w:r>
      <w:r w:rsidRPr="00576D9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D</w:t>
      </w:r>
      <w:r w:rsidRPr="00576D90">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576D90">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576D9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576D90">
        <w:rPr>
          <w:rFonts w:ascii="Times New Roman" w:hAnsi="Times New Roman" w:cs="Times New Roman"/>
          <w:sz w:val="28"/>
          <w:szCs w:val="28"/>
          <w:lang w:val="en-US"/>
        </w:rPr>
        <w:t xml:space="preserve">. 10 </w:t>
      </w:r>
      <w:r w:rsidRPr="0094529B">
        <w:rPr>
          <w:rFonts w:ascii="Times New Roman" w:hAnsi="Times New Roman" w:cs="Times New Roman"/>
          <w:sz w:val="28"/>
          <w:szCs w:val="28"/>
          <w:lang w:val="en-US"/>
        </w:rPr>
        <w:t>in</w:t>
      </w:r>
      <w:r w:rsidRPr="00576D9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amp</w:t>
      </w:r>
      <w:r w:rsidRPr="00576D90">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Внутримышечно по 5мл 1—2 раза вдень. # При повышении температуры тела для снятия воспаления в желчном пузыре применяют сульфаниламиды и антибиотики: олеандомицин (рец.66), ампициллин (рец.67), тримеразин (рец.68), энтеросептол (рец. 44).  </w:t>
      </w:r>
    </w:p>
    <w:p w:rsidR="00251C1E" w:rsidRPr="0094529B" w:rsidRDefault="00251C1E" w:rsidP="0094529B">
      <w:pPr>
        <w:spacing w:after="0" w:line="240" w:lineRule="auto"/>
        <w:jc w:val="both"/>
        <w:rPr>
          <w:rFonts w:ascii="Times New Roman" w:hAnsi="Times New Roman" w:cs="Times New Roman"/>
          <w:sz w:val="28"/>
          <w:szCs w:val="28"/>
          <w:lang w:val="en-US"/>
        </w:rPr>
      </w:pP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 xml:space="preserve">66. Rp.: Oleandomycini phosphatis,0,25                 D.t.d. N. 30 in tab.                  S. </w:t>
      </w:r>
      <w:r w:rsidRPr="0094529B">
        <w:rPr>
          <w:rFonts w:ascii="Times New Roman" w:hAnsi="Times New Roman" w:cs="Times New Roman"/>
          <w:sz w:val="28"/>
          <w:szCs w:val="28"/>
        </w:rPr>
        <w:t>По</w:t>
      </w:r>
      <w:r w:rsidRPr="0094529B">
        <w:rPr>
          <w:rFonts w:ascii="Times New Roman" w:hAnsi="Times New Roman" w:cs="Times New Roman"/>
          <w:sz w:val="28"/>
          <w:szCs w:val="28"/>
          <w:lang w:val="en-US"/>
        </w:rPr>
        <w:t xml:space="preserve"> 1 </w:t>
      </w:r>
      <w:r w:rsidRPr="0094529B">
        <w:rPr>
          <w:rFonts w:ascii="Times New Roman" w:hAnsi="Times New Roman" w:cs="Times New Roman"/>
          <w:sz w:val="28"/>
          <w:szCs w:val="28"/>
        </w:rPr>
        <w:t>таблетке</w:t>
      </w:r>
      <w:r w:rsidRPr="0094529B">
        <w:rPr>
          <w:rFonts w:ascii="Times New Roman" w:hAnsi="Times New Roman" w:cs="Times New Roman"/>
          <w:sz w:val="28"/>
          <w:szCs w:val="28"/>
          <w:lang w:val="en-US"/>
        </w:rPr>
        <w:t xml:space="preserve"> 4 </w:t>
      </w:r>
      <w:r w:rsidRPr="0094529B">
        <w:rPr>
          <w:rFonts w:ascii="Times New Roman" w:hAnsi="Times New Roman" w:cs="Times New Roman"/>
          <w:sz w:val="28"/>
          <w:szCs w:val="28"/>
        </w:rPr>
        <w:t>раза</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день</w:t>
      </w:r>
      <w:r w:rsidRPr="0094529B">
        <w:rPr>
          <w:rFonts w:ascii="Times New Roman" w:hAnsi="Times New Roman" w:cs="Times New Roman"/>
          <w:sz w:val="28"/>
          <w:szCs w:val="28"/>
          <w:lang w:val="en-US"/>
        </w:rPr>
        <w:t xml:space="preserve"> </w:t>
      </w:r>
    </w:p>
    <w:p w:rsidR="008B347D"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en-US"/>
        </w:rPr>
        <w:t>67.  Rp.: Ampicillini-natrii 0,5                  D.t.d. N. 12 in fl</w:t>
      </w:r>
      <w:r w:rsidRPr="0094529B">
        <w:rPr>
          <w:rFonts w:ascii="Times New Roman" w:hAnsi="Times New Roman" w:cs="Times New Roman"/>
          <w:sz w:val="28"/>
          <w:szCs w:val="28"/>
        </w:rPr>
        <w:t>ас</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Внутримышечно 4 раза в день. Содержимое флакона растворить в 2 мл воды для инъекций. # 68. Rp.: Tab. Trimerasini                    D.t.d. N. 20         S. Внутрь по 1 таблетке на 15кг массы тела. Суточную дозу делят пополам и задают с интервалом 12 ч до исчезновения симптомов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w:t>
      </w:r>
    </w:p>
    <w:p w:rsidR="00251C1E" w:rsidRPr="0094529B" w:rsidRDefault="001C2B42" w:rsidP="0094529B">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251C1E" w:rsidRPr="0094529B">
        <w:rPr>
          <w:rFonts w:ascii="Times New Roman" w:hAnsi="Times New Roman" w:cs="Times New Roman"/>
          <w:b/>
          <w:sz w:val="28"/>
          <w:szCs w:val="28"/>
          <w:lang w:val="kk-KZ"/>
        </w:rPr>
        <w:t>Контрольные вопросы.</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1C2B42">
        <w:rPr>
          <w:rFonts w:ascii="Times New Roman" w:hAnsi="Times New Roman" w:cs="Times New Roman"/>
          <w:sz w:val="28"/>
          <w:szCs w:val="28"/>
          <w:lang w:val="kk-KZ"/>
        </w:rPr>
        <w:t>1.</w:t>
      </w:r>
      <w:r w:rsidRPr="0094529B">
        <w:rPr>
          <w:rFonts w:ascii="Times New Roman" w:hAnsi="Times New Roman" w:cs="Times New Roman"/>
          <w:b/>
          <w:sz w:val="28"/>
          <w:szCs w:val="28"/>
          <w:lang w:val="kk-KZ"/>
        </w:rPr>
        <w:t xml:space="preserve"> </w:t>
      </w:r>
      <w:r w:rsidRPr="0094529B">
        <w:rPr>
          <w:rFonts w:ascii="Times New Roman" w:hAnsi="Times New Roman" w:cs="Times New Roman"/>
          <w:sz w:val="28"/>
          <w:szCs w:val="28"/>
          <w:lang w:val="kk-KZ"/>
        </w:rPr>
        <w:t>Этиология  стоматита.</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 Патогенез стоматита.</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 Паталого-анатомические изменения при стоматите.</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стоматите.     </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5. Лечение при  стоматите.</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6. Профилактика   при  стоматите.</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7. Этиология      фарингита и гастрита.</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8. Патогенез  фарингита и гастрита.</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9. Паталого-анатомические изменения при фарингите и гастрите.</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10. Клиника фарингита и гастрита.</w:t>
      </w:r>
    </w:p>
    <w:p w:rsidR="00251C1E" w:rsidRPr="0094529B" w:rsidRDefault="00251C1E" w:rsidP="001C2B4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11. Лечение  фарингита и гастрита.</w:t>
      </w:r>
    </w:p>
    <w:p w:rsidR="00251C1E" w:rsidRPr="0094529B" w:rsidRDefault="001C2B42" w:rsidP="0094529B">
      <w:pPr>
        <w:tabs>
          <w:tab w:val="num" w:pos="720"/>
        </w:tabs>
        <w:spacing w:after="0" w:line="240" w:lineRule="auto"/>
        <w:ind w:hanging="360"/>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sidR="00251C1E" w:rsidRPr="0094529B">
        <w:rPr>
          <w:rFonts w:ascii="Times New Roman" w:hAnsi="Times New Roman" w:cs="Times New Roman"/>
          <w:sz w:val="28"/>
          <w:szCs w:val="28"/>
          <w:lang w:val="kk-KZ"/>
        </w:rPr>
        <w:t>12. Профилактика  фарингита и гастрита</w:t>
      </w:r>
      <w:r w:rsidR="00251C1E" w:rsidRPr="0094529B">
        <w:rPr>
          <w:rFonts w:ascii="Times New Roman" w:hAnsi="Times New Roman" w:cs="Times New Roman"/>
          <w:b/>
          <w:sz w:val="28"/>
          <w:szCs w:val="28"/>
          <w:lang w:val="kk-KZ"/>
        </w:rPr>
        <w:t>.</w:t>
      </w:r>
    </w:p>
    <w:p w:rsidR="00251C1E" w:rsidRPr="0094529B" w:rsidRDefault="00251C1E" w:rsidP="0094529B">
      <w:pPr>
        <w:tabs>
          <w:tab w:val="num" w:pos="720"/>
        </w:tabs>
        <w:spacing w:after="0" w:line="240" w:lineRule="auto"/>
        <w:ind w:hanging="360"/>
        <w:jc w:val="both"/>
        <w:rPr>
          <w:rFonts w:ascii="Times New Roman" w:hAnsi="Times New Roman" w:cs="Times New Roman"/>
          <w:b/>
          <w:sz w:val="28"/>
          <w:szCs w:val="28"/>
          <w:lang w:val="kk-KZ"/>
        </w:rPr>
      </w:pPr>
    </w:p>
    <w:p w:rsidR="00251C1E" w:rsidRPr="0094529B" w:rsidRDefault="001C2B42" w:rsidP="0094529B">
      <w:pPr>
        <w:pStyle w:val="3"/>
        <w:ind w:firstLine="350"/>
        <w:jc w:val="both"/>
        <w:rPr>
          <w:rFonts w:ascii="Times New Roman" w:hAnsi="Times New Roman"/>
          <w:sz w:val="28"/>
          <w:szCs w:val="28"/>
          <w:lang w:val="kk-KZ"/>
        </w:rPr>
      </w:pPr>
      <w:r>
        <w:rPr>
          <w:rFonts w:ascii="Times New Roman" w:hAnsi="Times New Roman"/>
          <w:sz w:val="28"/>
          <w:szCs w:val="28"/>
        </w:rPr>
        <w:t xml:space="preserve">  </w:t>
      </w:r>
      <w:r w:rsidR="00251C1E" w:rsidRPr="0094529B">
        <w:rPr>
          <w:rFonts w:ascii="Times New Roman" w:hAnsi="Times New Roman"/>
          <w:sz w:val="28"/>
          <w:szCs w:val="28"/>
        </w:rPr>
        <w:t>Список рекомендуемой литературы</w:t>
      </w:r>
    </w:p>
    <w:p w:rsidR="00251C1E" w:rsidRPr="0094529B" w:rsidRDefault="00251C1E" w:rsidP="0094529B">
      <w:pPr>
        <w:spacing w:after="0" w:line="240" w:lineRule="auto"/>
        <w:jc w:val="both"/>
        <w:rPr>
          <w:rFonts w:ascii="Times New Roman" w:hAnsi="Times New Roman" w:cs="Times New Roman"/>
          <w:sz w:val="28"/>
          <w:szCs w:val="28"/>
          <w:lang w:val="kk-KZ"/>
        </w:rPr>
      </w:pPr>
    </w:p>
    <w:p w:rsidR="00251C1E" w:rsidRPr="0094529B" w:rsidRDefault="00251C1E"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w:t>
      </w:r>
      <w:r w:rsidR="001C2B42">
        <w:rPr>
          <w:rFonts w:ascii="Times New Roman" w:hAnsi="Times New Roman" w:cs="Times New Roman"/>
          <w:sz w:val="28"/>
          <w:szCs w:val="28"/>
          <w:lang w:val="kk-KZ"/>
        </w:rPr>
        <w:t xml:space="preserve">т </w:t>
      </w:r>
      <w:r w:rsidRPr="0094529B">
        <w:rPr>
          <w:rFonts w:ascii="Times New Roman" w:hAnsi="Times New Roman" w:cs="Times New Roman"/>
          <w:sz w:val="28"/>
          <w:szCs w:val="28"/>
          <w:lang w:val="kk-KZ"/>
        </w:rPr>
        <w:t xml:space="preserve">2006ж                                                                                                                                              6.Внутренные болезни животных. Г.Г. Щербаков  Москва. 2006г </w:t>
      </w:r>
      <w:r w:rsidRPr="0094529B">
        <w:rPr>
          <w:rFonts w:ascii="Times New Roman" w:hAnsi="Times New Roman" w:cs="Times New Roman"/>
          <w:sz w:val="28"/>
          <w:szCs w:val="28"/>
        </w:rPr>
        <w:t xml:space="preserve"> </w:t>
      </w:r>
    </w:p>
    <w:p w:rsidR="00AE4759" w:rsidRDefault="00AE4759" w:rsidP="0094529B">
      <w:pPr>
        <w:spacing w:after="0" w:line="240" w:lineRule="auto"/>
        <w:jc w:val="both"/>
        <w:rPr>
          <w:rFonts w:ascii="Times New Roman" w:hAnsi="Times New Roman" w:cs="Times New Roman"/>
          <w:kern w:val="24"/>
          <w:sz w:val="28"/>
          <w:szCs w:val="28"/>
          <w:lang w:val="kk-KZ"/>
        </w:rPr>
      </w:pPr>
    </w:p>
    <w:p w:rsidR="00983BDD" w:rsidRDefault="00983BDD" w:rsidP="0094529B">
      <w:pPr>
        <w:spacing w:after="0" w:line="240" w:lineRule="auto"/>
        <w:jc w:val="both"/>
        <w:rPr>
          <w:rFonts w:ascii="Times New Roman" w:hAnsi="Times New Roman" w:cs="Times New Roman"/>
          <w:kern w:val="24"/>
          <w:sz w:val="28"/>
          <w:szCs w:val="28"/>
          <w:lang w:val="kk-KZ"/>
        </w:rPr>
      </w:pPr>
    </w:p>
    <w:p w:rsidR="00B6146E" w:rsidRDefault="00B92B86" w:rsidP="001C2B42">
      <w:pPr>
        <w:spacing w:after="0" w:line="240" w:lineRule="auto"/>
        <w:jc w:val="center"/>
        <w:rPr>
          <w:rFonts w:ascii="Times New Roman" w:hAnsi="Times New Roman" w:cs="Times New Roman"/>
          <w:b/>
          <w:sz w:val="28"/>
          <w:szCs w:val="28"/>
          <w:lang w:val="kk-KZ"/>
        </w:rPr>
      </w:pPr>
      <w:r>
        <w:rPr>
          <w:rFonts w:ascii="Times New Roman" w:hAnsi="Times New Roman" w:cs="Times New Roman"/>
          <w:b/>
          <w:color w:val="000000"/>
          <w:sz w:val="28"/>
          <w:szCs w:val="28"/>
        </w:rPr>
        <w:t>Лабораторное занятие</w:t>
      </w:r>
      <w:r w:rsidRPr="0094529B">
        <w:rPr>
          <w:rFonts w:ascii="Times New Roman" w:hAnsi="Times New Roman" w:cs="Times New Roman"/>
          <w:b/>
          <w:color w:val="000000"/>
          <w:sz w:val="28"/>
          <w:szCs w:val="28"/>
        </w:rPr>
        <w:t xml:space="preserve"> </w:t>
      </w:r>
      <w:r w:rsidR="00983BDD" w:rsidRPr="00B92B86">
        <w:rPr>
          <w:rFonts w:ascii="Times New Roman" w:hAnsi="Times New Roman" w:cs="Times New Roman"/>
          <w:b/>
          <w:spacing w:val="8"/>
          <w:sz w:val="28"/>
          <w:szCs w:val="28"/>
        </w:rPr>
        <w:t>№ 5</w:t>
      </w:r>
      <w:r w:rsidR="00983BDD" w:rsidRPr="00B92B86">
        <w:rPr>
          <w:rFonts w:ascii="Times New Roman" w:hAnsi="Times New Roman" w:cs="Times New Roman"/>
          <w:b/>
          <w:sz w:val="28"/>
          <w:szCs w:val="28"/>
          <w:lang w:val="kk-KZ"/>
        </w:rPr>
        <w:t>.</w:t>
      </w:r>
    </w:p>
    <w:p w:rsidR="00B6146E" w:rsidRDefault="00B6146E" w:rsidP="0094529B">
      <w:pPr>
        <w:spacing w:after="0" w:line="240" w:lineRule="auto"/>
        <w:jc w:val="both"/>
        <w:rPr>
          <w:rFonts w:ascii="Times New Roman" w:hAnsi="Times New Roman" w:cs="Times New Roman"/>
          <w:b/>
          <w:sz w:val="28"/>
          <w:szCs w:val="28"/>
          <w:lang w:val="kk-KZ"/>
        </w:rPr>
      </w:pPr>
    </w:p>
    <w:p w:rsidR="00983BDD" w:rsidRDefault="001C2B42" w:rsidP="0094529B">
      <w:pPr>
        <w:spacing w:after="0" w:line="240" w:lineRule="auto"/>
        <w:jc w:val="both"/>
        <w:rPr>
          <w:rFonts w:ascii="Times New Roman" w:hAnsi="Times New Roman"/>
          <w:sz w:val="28"/>
          <w:szCs w:val="28"/>
          <w:lang w:val="kk-KZ"/>
        </w:rPr>
      </w:pPr>
      <w:r>
        <w:rPr>
          <w:rFonts w:ascii="Times New Roman" w:hAnsi="Times New Roman" w:cs="Times New Roman"/>
          <w:b/>
          <w:sz w:val="28"/>
          <w:szCs w:val="28"/>
          <w:lang w:val="kk-KZ"/>
        </w:rPr>
        <w:t xml:space="preserve">        </w:t>
      </w:r>
      <w:r w:rsidR="00B6146E">
        <w:rPr>
          <w:rFonts w:ascii="Times New Roman" w:hAnsi="Times New Roman" w:cs="Times New Roman"/>
          <w:b/>
          <w:sz w:val="28"/>
          <w:szCs w:val="28"/>
          <w:lang w:val="kk-KZ"/>
        </w:rPr>
        <w:t>Тема:</w:t>
      </w:r>
      <w:r w:rsidR="00983BDD" w:rsidRPr="00B92B86">
        <w:rPr>
          <w:rFonts w:ascii="Times New Roman" w:hAnsi="Times New Roman"/>
          <w:sz w:val="28"/>
          <w:szCs w:val="28"/>
          <w:lang w:val="kk-KZ"/>
        </w:rPr>
        <w:t xml:space="preserve"> Клиническое лабораторное исследование продуктивных животных с заболеваниями желудка. Лечение продуктивных животных с заболеваниями желудка</w:t>
      </w:r>
    </w:p>
    <w:p w:rsidR="00AF7BDD" w:rsidRPr="0094529B" w:rsidRDefault="00AF7BDD" w:rsidP="00AF7BDD">
      <w:pPr>
        <w:autoSpaceDE w:val="0"/>
        <w:autoSpaceDN w:val="0"/>
        <w:adjustRightInd w:val="0"/>
        <w:spacing w:after="0" w:line="240" w:lineRule="auto"/>
        <w:jc w:val="both"/>
        <w:rPr>
          <w:rFonts w:ascii="Times New Roman" w:hAnsi="Times New Roman" w:cs="Times New Roman"/>
          <w:sz w:val="28"/>
          <w:szCs w:val="28"/>
          <w:lang w:val="kk-KZ"/>
        </w:rPr>
      </w:pPr>
    </w:p>
    <w:p w:rsidR="00AF7BDD" w:rsidRDefault="001C2B42" w:rsidP="00AF7BDD">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AF7BDD" w:rsidRPr="0094529B">
        <w:rPr>
          <w:rFonts w:ascii="Times New Roman" w:hAnsi="Times New Roman" w:cs="Times New Roman"/>
          <w:b/>
          <w:kern w:val="24"/>
          <w:sz w:val="28"/>
          <w:szCs w:val="28"/>
          <w:lang w:val="kk-KZ"/>
        </w:rPr>
        <w:t>Цель занятия</w:t>
      </w:r>
      <w:r w:rsidR="00AF7BDD" w:rsidRPr="0094529B">
        <w:rPr>
          <w:rFonts w:ascii="Times New Roman" w:hAnsi="Times New Roman" w:cs="Times New Roman"/>
          <w:kern w:val="24"/>
          <w:sz w:val="28"/>
          <w:szCs w:val="28"/>
          <w:lang w:val="kk-KZ"/>
        </w:rPr>
        <w:t xml:space="preserve">: -Научить студентов к  клиническому </w:t>
      </w:r>
      <w:r w:rsidR="00B6146E">
        <w:rPr>
          <w:rFonts w:ascii="Times New Roman" w:hAnsi="Times New Roman" w:cs="Times New Roman"/>
          <w:kern w:val="24"/>
          <w:sz w:val="28"/>
          <w:szCs w:val="28"/>
          <w:lang w:val="kk-KZ"/>
        </w:rPr>
        <w:t>ис</w:t>
      </w:r>
      <w:r w:rsidR="00AF7BDD" w:rsidRPr="0094529B">
        <w:rPr>
          <w:rFonts w:ascii="Times New Roman" w:hAnsi="Times New Roman" w:cs="Times New Roman"/>
          <w:kern w:val="24"/>
          <w:sz w:val="28"/>
          <w:szCs w:val="28"/>
          <w:lang w:val="kk-KZ"/>
        </w:rPr>
        <w:t>следованию определения  пищеварительной системы и их лечения.</w:t>
      </w:r>
    </w:p>
    <w:p w:rsidR="00B6146E" w:rsidRPr="0094529B" w:rsidRDefault="00B6146E" w:rsidP="00AF7BDD">
      <w:pPr>
        <w:autoSpaceDE w:val="0"/>
        <w:autoSpaceDN w:val="0"/>
        <w:adjustRightInd w:val="0"/>
        <w:spacing w:after="0" w:line="240" w:lineRule="auto"/>
        <w:jc w:val="both"/>
        <w:rPr>
          <w:rFonts w:ascii="Times New Roman" w:hAnsi="Times New Roman" w:cs="Times New Roman"/>
          <w:kern w:val="24"/>
          <w:sz w:val="28"/>
          <w:szCs w:val="28"/>
          <w:lang w:val="kk-KZ"/>
        </w:rPr>
      </w:pPr>
    </w:p>
    <w:p w:rsidR="00AF7BDD" w:rsidRDefault="00AF7BDD" w:rsidP="00AF7BDD">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w:t>
      </w:r>
      <w:r w:rsidR="001C2B42">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 xml:space="preserve">Больные </w:t>
      </w:r>
      <w:r w:rsidR="004717C9">
        <w:rPr>
          <w:rFonts w:ascii="Times New Roman" w:hAnsi="Times New Roman" w:cs="Times New Roman"/>
          <w:sz w:val="28"/>
          <w:szCs w:val="28"/>
        </w:rPr>
        <w:t>животные</w:t>
      </w:r>
      <w:r w:rsidR="004717C9" w:rsidRPr="0094529B">
        <w:rPr>
          <w:rFonts w:ascii="Times New Roman" w:hAnsi="Times New Roman" w:cs="Times New Roman"/>
          <w:sz w:val="28"/>
          <w:szCs w:val="28"/>
        </w:rPr>
        <w:t xml:space="preserve">. </w:t>
      </w:r>
      <w:r w:rsidRPr="0094529B">
        <w:rPr>
          <w:rFonts w:ascii="Times New Roman" w:hAnsi="Times New Roman" w:cs="Times New Roman"/>
          <w:sz w:val="28"/>
          <w:szCs w:val="28"/>
        </w:rPr>
        <w:t>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1C2B42" w:rsidRPr="0094529B" w:rsidRDefault="001C2B42" w:rsidP="00AF7BDD">
      <w:pPr>
        <w:spacing w:after="0" w:line="240" w:lineRule="auto"/>
        <w:jc w:val="both"/>
        <w:rPr>
          <w:rFonts w:ascii="Times New Roman" w:hAnsi="Times New Roman" w:cs="Times New Roman"/>
          <w:sz w:val="28"/>
          <w:szCs w:val="28"/>
        </w:rPr>
      </w:pPr>
    </w:p>
    <w:p w:rsidR="00AF7BDD" w:rsidRDefault="001C2B42" w:rsidP="00AF7BDD">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AF7BDD"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00AF7BDD" w:rsidRPr="0094529B">
        <w:rPr>
          <w:rFonts w:ascii="Times New Roman" w:hAnsi="Times New Roman" w:cs="Times New Roman"/>
          <w:kern w:val="24"/>
          <w:sz w:val="28"/>
          <w:szCs w:val="28"/>
          <w:lang w:val="kk-KZ"/>
        </w:rPr>
        <w:t xml:space="preserve">У им М.Ауезова. </w:t>
      </w:r>
    </w:p>
    <w:p w:rsidR="00AF7BDD" w:rsidRPr="0094529B" w:rsidRDefault="00AF7BDD" w:rsidP="00AF7BDD">
      <w:pPr>
        <w:spacing w:after="0" w:line="240" w:lineRule="auto"/>
        <w:jc w:val="both"/>
        <w:rPr>
          <w:rFonts w:ascii="Times New Roman" w:hAnsi="Times New Roman" w:cs="Times New Roman"/>
          <w:kern w:val="24"/>
          <w:sz w:val="28"/>
          <w:szCs w:val="28"/>
          <w:lang w:val="kk-KZ"/>
        </w:rPr>
      </w:pPr>
    </w:p>
    <w:p w:rsidR="001A43E0" w:rsidRPr="0094529B" w:rsidRDefault="001C2B42" w:rsidP="001A43E0">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AF7BDD" w:rsidRPr="0094529B">
        <w:rPr>
          <w:rFonts w:ascii="Times New Roman" w:hAnsi="Times New Roman" w:cs="Times New Roman"/>
          <w:b/>
          <w:sz w:val="28"/>
          <w:szCs w:val="28"/>
          <w:lang w:val="kk-KZ"/>
        </w:rPr>
        <w:t>Техника проведения опыта:</w:t>
      </w:r>
      <w:r w:rsidR="001A43E0" w:rsidRPr="001A43E0">
        <w:rPr>
          <w:rFonts w:ascii="Times New Roman" w:hAnsi="Times New Roman" w:cs="Times New Roman"/>
          <w:b/>
          <w:sz w:val="28"/>
          <w:szCs w:val="28"/>
        </w:rPr>
        <w:t xml:space="preserve"> </w:t>
      </w:r>
      <w:r w:rsidR="001A43E0" w:rsidRPr="00B92B86">
        <w:rPr>
          <w:rFonts w:ascii="Times New Roman" w:hAnsi="Times New Roman" w:cs="Times New Roman"/>
          <w:sz w:val="28"/>
          <w:szCs w:val="28"/>
        </w:rPr>
        <w:t xml:space="preserve">Гастрит </w:t>
      </w:r>
      <w:r w:rsidR="001A43E0" w:rsidRPr="0094529B">
        <w:rPr>
          <w:rFonts w:ascii="Times New Roman" w:hAnsi="Times New Roman" w:cs="Times New Roman"/>
          <w:sz w:val="28"/>
          <w:szCs w:val="28"/>
        </w:rPr>
        <w:t xml:space="preserve">— воспаление слизистой оболочки и стенки желудка с расстройством секреторной, моторной, экскреторной и инкреторной функций. </w:t>
      </w:r>
    </w:p>
    <w:p w:rsidR="001A43E0" w:rsidRPr="001A43E0" w:rsidRDefault="001A43E0" w:rsidP="001A43E0">
      <w:pPr>
        <w:spacing w:after="0" w:line="0" w:lineRule="atLeast"/>
        <w:jc w:val="both"/>
        <w:rPr>
          <w:rFonts w:ascii="Times New Roman" w:hAnsi="Times New Roman" w:cs="Times New Roman"/>
          <w:sz w:val="28"/>
          <w:szCs w:val="28"/>
        </w:rPr>
      </w:pPr>
      <w:r w:rsidRPr="0094529B">
        <w:rPr>
          <w:rFonts w:ascii="Times New Roman" w:hAnsi="Times New Roman" w:cs="Times New Roman"/>
          <w:sz w:val="28"/>
          <w:szCs w:val="28"/>
        </w:rPr>
        <w:t>Лечение. Устраняют причины болезни. В первые сутки назначают голодную диету, промывают желудок изотоническим раствором натрия хлорида, 2%-м раствором натрия гидрокарбоната или 0,02%-м раствором калия перманганата в объеме 1-2 л. Назначают обильное питье: отвары трав зверобоя и подорожника, регидрон (рец. 38). Если собака самостоятельно не пьет, ей заливают небольшие порции раствора, примерно по 1/4 стакана за 1 прием.</w:t>
      </w:r>
      <w:r w:rsidRPr="001A43E0">
        <w:rPr>
          <w:rFonts w:ascii="Times New Roman" w:hAnsi="Times New Roman" w:cs="Times New Roman"/>
          <w:sz w:val="18"/>
          <w:szCs w:val="18"/>
        </w:rPr>
        <w:t xml:space="preserve"> </w:t>
      </w:r>
      <w:r w:rsidRPr="001A43E0">
        <w:rPr>
          <w:rFonts w:ascii="Times New Roman" w:hAnsi="Times New Roman" w:cs="Times New Roman"/>
          <w:sz w:val="28"/>
          <w:szCs w:val="28"/>
        </w:rPr>
        <w:t>Желудочный сок имеет кислую реакцию (рН 0,5—1,5) за счет наличия в нем от 0,1 до 0,5 % соляной кислоты. Она является хорошим дезинфектором и за счет нее осуществ</w:t>
      </w:r>
      <w:r w:rsidRPr="001A43E0">
        <w:rPr>
          <w:rFonts w:ascii="Times New Roman" w:hAnsi="Times New Roman" w:cs="Times New Roman"/>
          <w:sz w:val="28"/>
          <w:szCs w:val="28"/>
        </w:rPr>
        <w:softHyphen/>
        <w:t>ляется ритмичная эвакуация содержимого желудка в тон</w:t>
      </w:r>
      <w:r w:rsidRPr="001A43E0">
        <w:rPr>
          <w:rFonts w:ascii="Times New Roman" w:hAnsi="Times New Roman" w:cs="Times New Roman"/>
          <w:sz w:val="28"/>
          <w:szCs w:val="28"/>
        </w:rPr>
        <w:softHyphen/>
        <w:t>кую кишку, а также стимуляция отделения желчи и сока поджелудочной железы.</w:t>
      </w:r>
    </w:p>
    <w:p w:rsidR="001A43E0" w:rsidRPr="001A43E0" w:rsidRDefault="001A43E0" w:rsidP="001A43E0">
      <w:pPr>
        <w:spacing w:after="0" w:line="0" w:lineRule="atLeast"/>
        <w:jc w:val="both"/>
        <w:rPr>
          <w:rFonts w:ascii="Times New Roman" w:hAnsi="Times New Roman" w:cs="Times New Roman"/>
          <w:sz w:val="28"/>
          <w:szCs w:val="28"/>
        </w:rPr>
      </w:pPr>
      <w:r w:rsidRPr="001A43E0">
        <w:rPr>
          <w:rFonts w:ascii="Times New Roman" w:hAnsi="Times New Roman" w:cs="Times New Roman"/>
          <w:sz w:val="28"/>
          <w:szCs w:val="28"/>
        </w:rPr>
        <w:t>Она разлагает поступившие из тонкой кишки остатки негидролизованных пищевых веществ, в результате чего образуются ин</w:t>
      </w:r>
      <w:r w:rsidRPr="001A43E0">
        <w:rPr>
          <w:rFonts w:ascii="Times New Roman" w:hAnsi="Times New Roman" w:cs="Times New Roman"/>
          <w:sz w:val="28"/>
          <w:szCs w:val="28"/>
        </w:rPr>
        <w:softHyphen/>
        <w:t>дол, скатол, органические кислоты, сероводород, амми</w:t>
      </w:r>
      <w:r w:rsidRPr="001A43E0">
        <w:rPr>
          <w:rFonts w:ascii="Times New Roman" w:hAnsi="Times New Roman" w:cs="Times New Roman"/>
          <w:sz w:val="28"/>
          <w:szCs w:val="28"/>
        </w:rPr>
        <w:softHyphen/>
        <w:t>ак и др., которые выделяются в основном с калом и отхо</w:t>
      </w:r>
      <w:r w:rsidRPr="001A43E0">
        <w:rPr>
          <w:rFonts w:ascii="Times New Roman" w:hAnsi="Times New Roman" w:cs="Times New Roman"/>
          <w:sz w:val="28"/>
          <w:szCs w:val="28"/>
        </w:rPr>
        <w:softHyphen/>
        <w:t>дящими газами.</w:t>
      </w:r>
    </w:p>
    <w:p w:rsidR="001A43E0" w:rsidRPr="001A43E0" w:rsidRDefault="001A43E0" w:rsidP="001A43E0">
      <w:pPr>
        <w:spacing w:after="0" w:line="0" w:lineRule="atLeast"/>
        <w:jc w:val="both"/>
        <w:rPr>
          <w:rFonts w:ascii="Times New Roman" w:hAnsi="Times New Roman" w:cs="Times New Roman"/>
          <w:sz w:val="28"/>
          <w:szCs w:val="28"/>
        </w:rPr>
      </w:pPr>
      <w:r w:rsidRPr="001A43E0">
        <w:rPr>
          <w:rFonts w:ascii="Times New Roman" w:hAnsi="Times New Roman" w:cs="Times New Roman"/>
          <w:sz w:val="28"/>
          <w:szCs w:val="28"/>
        </w:rPr>
        <w:t>У травоядных животных, в частности лошадей, в тол</w:t>
      </w:r>
      <w:r w:rsidRPr="001A43E0">
        <w:rPr>
          <w:rFonts w:ascii="Times New Roman" w:hAnsi="Times New Roman" w:cs="Times New Roman"/>
          <w:sz w:val="28"/>
          <w:szCs w:val="28"/>
        </w:rPr>
        <w:softHyphen/>
        <w:t>стой кишке (особенно в слепой) под действием указан</w:t>
      </w:r>
      <w:r w:rsidRPr="001A43E0">
        <w:rPr>
          <w:rFonts w:ascii="Times New Roman" w:hAnsi="Times New Roman" w:cs="Times New Roman"/>
          <w:sz w:val="28"/>
          <w:szCs w:val="28"/>
        </w:rPr>
        <w:softHyphen/>
        <w:t>ной микрофлоры совершается та стадия переваривания клетчатки, которая у жвачных происходит в рубце.</w:t>
      </w:r>
    </w:p>
    <w:p w:rsidR="001A43E0" w:rsidRPr="001A43E0" w:rsidRDefault="001A43E0" w:rsidP="001A43E0">
      <w:pPr>
        <w:spacing w:after="0" w:line="0" w:lineRule="atLeast"/>
        <w:jc w:val="both"/>
        <w:rPr>
          <w:rFonts w:ascii="Times New Roman" w:hAnsi="Times New Roman" w:cs="Times New Roman"/>
          <w:sz w:val="28"/>
          <w:szCs w:val="28"/>
        </w:rPr>
      </w:pPr>
      <w:r w:rsidRPr="001A43E0">
        <w:rPr>
          <w:rFonts w:ascii="Times New Roman" w:hAnsi="Times New Roman" w:cs="Times New Roman"/>
          <w:sz w:val="28"/>
          <w:szCs w:val="28"/>
        </w:rPr>
        <w:t>Различают перистальтические и ритмические (месящие) движения кишок. Время прохождения корма по желудоч</w:t>
      </w:r>
      <w:r w:rsidRPr="001A43E0">
        <w:rPr>
          <w:rFonts w:ascii="Times New Roman" w:hAnsi="Times New Roman" w:cs="Times New Roman"/>
          <w:sz w:val="28"/>
          <w:szCs w:val="28"/>
        </w:rPr>
        <w:softHyphen/>
        <w:t>но-кишечному тракту составляет: у лошади и крупного рогатого скота — 40—60 ч, у свиней — 30—36, у овец — 35-40, у собак-12-18ч.</w:t>
      </w:r>
    </w:p>
    <w:p w:rsidR="00F14CA3" w:rsidRPr="0094529B" w:rsidRDefault="001A43E0" w:rsidP="00F14CA3">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sz w:val="28"/>
          <w:szCs w:val="28"/>
        </w:rPr>
        <w:t xml:space="preserve"> </w:t>
      </w:r>
      <w:r w:rsidR="00F14CA3" w:rsidRPr="0094529B">
        <w:rPr>
          <w:rFonts w:ascii="Times New Roman" w:hAnsi="Times New Roman" w:cs="Times New Roman"/>
          <w:kern w:val="24"/>
          <w:sz w:val="28"/>
          <w:szCs w:val="28"/>
          <w:lang w:val="kk-KZ"/>
        </w:rPr>
        <w:t xml:space="preserve">  </w:t>
      </w:r>
      <w:r w:rsidR="001C2B42">
        <w:rPr>
          <w:rFonts w:ascii="Times New Roman" w:hAnsi="Times New Roman" w:cs="Times New Roman"/>
          <w:kern w:val="24"/>
          <w:sz w:val="28"/>
          <w:szCs w:val="28"/>
          <w:lang w:val="kk-KZ"/>
        </w:rPr>
        <w:t xml:space="preserve">   </w:t>
      </w:r>
      <w:r w:rsidR="00F14CA3" w:rsidRPr="008C64C1">
        <w:rPr>
          <w:rFonts w:ascii="Times New Roman" w:hAnsi="Times New Roman" w:cs="Times New Roman"/>
          <w:b/>
          <w:color w:val="000000"/>
          <w:spacing w:val="3"/>
          <w:sz w:val="28"/>
          <w:szCs w:val="28"/>
          <w:lang w:val="kk-KZ"/>
        </w:rPr>
        <w:t>Обсуждение полученных результатов:</w:t>
      </w:r>
      <w:r w:rsidR="00F14CA3" w:rsidRPr="0094529B">
        <w:rPr>
          <w:rFonts w:ascii="Times New Roman" w:hAnsi="Times New Roman" w:cs="Times New Roman"/>
          <w:b/>
          <w:color w:val="000000"/>
          <w:spacing w:val="3"/>
          <w:sz w:val="28"/>
          <w:szCs w:val="28"/>
          <w:lang w:val="kk-KZ"/>
        </w:rPr>
        <w:t xml:space="preserve"> Выписать рецепты</w:t>
      </w:r>
    </w:p>
    <w:p w:rsidR="00F14CA3" w:rsidRPr="0094529B" w:rsidRDefault="00F14CA3" w:rsidP="00F14CA3">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Для снятия боли назначают экстракт красавки (белладонны) (рец.40) или но-шпу (рец.41). </w:t>
      </w:r>
      <w:r w:rsidRPr="0094529B">
        <w:rPr>
          <w:rFonts w:ascii="Times New Roman" w:hAnsi="Times New Roman" w:cs="Times New Roman"/>
          <w:sz w:val="28"/>
          <w:szCs w:val="28"/>
          <w:lang w:val="en-US"/>
        </w:rPr>
        <w:t xml:space="preserve"># 40.  Rp.: Extr. Belladonnae 0,015                 Natrii hydrocarbonatis 0,25                 D.t.d. N. 6 in tab. </w:t>
      </w:r>
      <w:r w:rsidRPr="0094529B">
        <w:rPr>
          <w:rFonts w:ascii="Times New Roman" w:hAnsi="Times New Roman" w:cs="Times New Roman"/>
          <w:sz w:val="28"/>
          <w:szCs w:val="28"/>
        </w:rPr>
        <w:t xml:space="preserve">S. Внутрь по  1 таблетке 2—3 раза в сутки после кормления. # </w:t>
      </w:r>
    </w:p>
    <w:p w:rsidR="00F14CA3" w:rsidRPr="0094529B" w:rsidRDefault="00F14CA3" w:rsidP="00F14CA3">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43.  Rp.: Almageli A 170,0                      D.S. По 1—2 чайные ложки 3 раза в день за 30 мин до кормления в течение 3—5 дней. # Внутрь назначают антибактериальные препараты: энтеросепт</w:t>
      </w:r>
      <w:r>
        <w:rPr>
          <w:rFonts w:ascii="Times New Roman" w:hAnsi="Times New Roman" w:cs="Times New Roman"/>
          <w:sz w:val="28"/>
          <w:szCs w:val="28"/>
        </w:rPr>
        <w:t xml:space="preserve">ол (рец.44), сульгин (рец.45). </w:t>
      </w:r>
    </w:p>
    <w:p w:rsidR="00F14CA3" w:rsidRPr="0094529B" w:rsidRDefault="00F14CA3" w:rsidP="00F14CA3">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При остром течении, в зависимости от показаний, используют спазмолитические и обезболивающие препараты раздельно или комплексно: но-шпу (рец.41), платифиллин (рец. 63), атропина сульфат (рец. 64), баралгин (рец.65). </w:t>
      </w:r>
      <w:r w:rsidRPr="0094529B">
        <w:rPr>
          <w:rFonts w:ascii="Times New Roman" w:hAnsi="Times New Roman" w:cs="Times New Roman"/>
          <w:sz w:val="28"/>
          <w:szCs w:val="28"/>
          <w:lang w:val="en-US"/>
        </w:rPr>
        <w:t xml:space="preserve">63. Rp.: Sol. Plathyphillini hydrotartratis 0,2 % 1 ml                  D.t.d. N. 10 in amp.                  S. </w:t>
      </w:r>
      <w:r w:rsidRPr="0094529B">
        <w:rPr>
          <w:rFonts w:ascii="Times New Roman" w:hAnsi="Times New Roman" w:cs="Times New Roman"/>
          <w:sz w:val="28"/>
          <w:szCs w:val="28"/>
        </w:rPr>
        <w:t>Подкожно</w:t>
      </w:r>
      <w:r w:rsidRPr="0094529B">
        <w:rPr>
          <w:rFonts w:ascii="Times New Roman" w:hAnsi="Times New Roman" w:cs="Times New Roman"/>
          <w:sz w:val="28"/>
          <w:szCs w:val="28"/>
          <w:lang w:val="en-US"/>
        </w:rPr>
        <w:t xml:space="preserve"> no 1 </w:t>
      </w:r>
      <w:r w:rsidRPr="0094529B">
        <w:rPr>
          <w:rFonts w:ascii="Times New Roman" w:hAnsi="Times New Roman" w:cs="Times New Roman"/>
          <w:sz w:val="28"/>
          <w:szCs w:val="28"/>
        </w:rPr>
        <w:t>мл</w:t>
      </w:r>
      <w:r w:rsidRPr="0094529B">
        <w:rPr>
          <w:rFonts w:ascii="Times New Roman" w:hAnsi="Times New Roman" w:cs="Times New Roman"/>
          <w:sz w:val="28"/>
          <w:szCs w:val="28"/>
          <w:lang w:val="en-US"/>
        </w:rPr>
        <w:t xml:space="preserve">. # 64. Rp.: Sol. Atropini sulfatis 0,1 % 1 ml               D.t.d. N. 6 in amp.               S. </w:t>
      </w:r>
      <w:r w:rsidRPr="0094529B">
        <w:rPr>
          <w:rFonts w:ascii="Times New Roman" w:hAnsi="Times New Roman" w:cs="Times New Roman"/>
          <w:sz w:val="28"/>
          <w:szCs w:val="28"/>
        </w:rPr>
        <w:t>Под</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кожу</w:t>
      </w:r>
      <w:r w:rsidRPr="0094529B">
        <w:rPr>
          <w:rFonts w:ascii="Times New Roman" w:hAnsi="Times New Roman" w:cs="Times New Roman"/>
          <w:sz w:val="28"/>
          <w:szCs w:val="28"/>
          <w:lang w:val="en-US"/>
        </w:rPr>
        <w:t xml:space="preserve"> 0,5—1 </w:t>
      </w:r>
      <w:r w:rsidRPr="0094529B">
        <w:rPr>
          <w:rFonts w:ascii="Times New Roman" w:hAnsi="Times New Roman" w:cs="Times New Roman"/>
          <w:sz w:val="28"/>
          <w:szCs w:val="28"/>
        </w:rPr>
        <w:t>мл</w:t>
      </w:r>
      <w:r w:rsidRPr="0094529B">
        <w:rPr>
          <w:rFonts w:ascii="Times New Roman" w:hAnsi="Times New Roman" w:cs="Times New Roman"/>
          <w:sz w:val="28"/>
          <w:szCs w:val="28"/>
          <w:lang w:val="en-US"/>
        </w:rPr>
        <w:t xml:space="preserve"> # 65.  Rp.: Sol. Baralgini</w:t>
      </w:r>
      <w:r w:rsidRPr="00576D90">
        <w:rPr>
          <w:rFonts w:ascii="Times New Roman" w:hAnsi="Times New Roman" w:cs="Times New Roman"/>
          <w:sz w:val="28"/>
          <w:szCs w:val="28"/>
          <w:lang w:val="en-US"/>
        </w:rPr>
        <w:t xml:space="preserve"> 5 </w:t>
      </w:r>
      <w:r w:rsidRPr="0094529B">
        <w:rPr>
          <w:rFonts w:ascii="Times New Roman" w:hAnsi="Times New Roman" w:cs="Times New Roman"/>
          <w:sz w:val="28"/>
          <w:szCs w:val="28"/>
          <w:lang w:val="en-US"/>
        </w:rPr>
        <w:t>ml</w:t>
      </w:r>
      <w:r w:rsidRPr="00576D9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D</w:t>
      </w:r>
      <w:r w:rsidRPr="00576D90">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576D90">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576D9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576D90">
        <w:rPr>
          <w:rFonts w:ascii="Times New Roman" w:hAnsi="Times New Roman" w:cs="Times New Roman"/>
          <w:sz w:val="28"/>
          <w:szCs w:val="28"/>
          <w:lang w:val="en-US"/>
        </w:rPr>
        <w:t xml:space="preserve">. 10 </w:t>
      </w:r>
      <w:r w:rsidRPr="0094529B">
        <w:rPr>
          <w:rFonts w:ascii="Times New Roman" w:hAnsi="Times New Roman" w:cs="Times New Roman"/>
          <w:sz w:val="28"/>
          <w:szCs w:val="28"/>
          <w:lang w:val="en-US"/>
        </w:rPr>
        <w:t>in</w:t>
      </w:r>
      <w:r w:rsidRPr="00576D9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amp</w:t>
      </w:r>
      <w:r w:rsidRPr="00576D90">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Внутримышечно по 5мл 1—2 раза вдень. # При повышении температуры тела для снятия воспаления в желчном пузыре применяют сульфаниламиды и антибиотики: олеандомицин (рец.66), ампициллин (рец.67), тримеразин (рец.68), энтеросептол (рец. 44).  </w:t>
      </w:r>
    </w:p>
    <w:p w:rsidR="00F14CA3" w:rsidRPr="00151090" w:rsidRDefault="00F14CA3" w:rsidP="00F14CA3">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66. Rp.: Oleandomycini phosphatis,0,25                 D.t.d. N. 30 in tab.                  S</w:t>
      </w:r>
      <w:r w:rsidRPr="00151090">
        <w:rPr>
          <w:rFonts w:ascii="Times New Roman" w:hAnsi="Times New Roman" w:cs="Times New Roman"/>
          <w:sz w:val="28"/>
          <w:szCs w:val="28"/>
        </w:rPr>
        <w:t xml:space="preserve">. </w:t>
      </w:r>
      <w:r w:rsidRPr="0094529B">
        <w:rPr>
          <w:rFonts w:ascii="Times New Roman" w:hAnsi="Times New Roman" w:cs="Times New Roman"/>
          <w:sz w:val="28"/>
          <w:szCs w:val="28"/>
        </w:rPr>
        <w:t>По</w:t>
      </w:r>
      <w:r w:rsidRPr="00151090">
        <w:rPr>
          <w:rFonts w:ascii="Times New Roman" w:hAnsi="Times New Roman" w:cs="Times New Roman"/>
          <w:sz w:val="28"/>
          <w:szCs w:val="28"/>
        </w:rPr>
        <w:t xml:space="preserve"> 1 </w:t>
      </w:r>
      <w:r w:rsidRPr="0094529B">
        <w:rPr>
          <w:rFonts w:ascii="Times New Roman" w:hAnsi="Times New Roman" w:cs="Times New Roman"/>
          <w:sz w:val="28"/>
          <w:szCs w:val="28"/>
        </w:rPr>
        <w:t>таблетке</w:t>
      </w:r>
      <w:r w:rsidRPr="00151090">
        <w:rPr>
          <w:rFonts w:ascii="Times New Roman" w:hAnsi="Times New Roman" w:cs="Times New Roman"/>
          <w:sz w:val="28"/>
          <w:szCs w:val="28"/>
        </w:rPr>
        <w:t xml:space="preserve"> 4 </w:t>
      </w:r>
      <w:r w:rsidRPr="0094529B">
        <w:rPr>
          <w:rFonts w:ascii="Times New Roman" w:hAnsi="Times New Roman" w:cs="Times New Roman"/>
          <w:sz w:val="28"/>
          <w:szCs w:val="28"/>
        </w:rPr>
        <w:t>раза</w:t>
      </w:r>
      <w:r w:rsidRPr="00151090">
        <w:rPr>
          <w:rFonts w:ascii="Times New Roman" w:hAnsi="Times New Roman" w:cs="Times New Roman"/>
          <w:sz w:val="28"/>
          <w:szCs w:val="28"/>
        </w:rPr>
        <w:t xml:space="preserve"> </w:t>
      </w:r>
      <w:r w:rsidRPr="0094529B">
        <w:rPr>
          <w:rFonts w:ascii="Times New Roman" w:hAnsi="Times New Roman" w:cs="Times New Roman"/>
          <w:sz w:val="28"/>
          <w:szCs w:val="28"/>
        </w:rPr>
        <w:t>день</w:t>
      </w:r>
      <w:r w:rsidRPr="00151090">
        <w:rPr>
          <w:rFonts w:ascii="Times New Roman" w:hAnsi="Times New Roman" w:cs="Times New Roman"/>
          <w:sz w:val="28"/>
          <w:szCs w:val="28"/>
        </w:rPr>
        <w:t xml:space="preserve"> </w:t>
      </w:r>
    </w:p>
    <w:p w:rsidR="00F14CA3" w:rsidRPr="00151090" w:rsidRDefault="00F14CA3" w:rsidP="00F14CA3">
      <w:pPr>
        <w:spacing w:after="0" w:line="240" w:lineRule="auto"/>
        <w:jc w:val="both"/>
        <w:rPr>
          <w:rFonts w:ascii="Times New Roman" w:hAnsi="Times New Roman" w:cs="Times New Roman"/>
          <w:sz w:val="28"/>
          <w:szCs w:val="28"/>
        </w:rPr>
      </w:pPr>
    </w:p>
    <w:p w:rsidR="00F14CA3" w:rsidRPr="00F14CA3" w:rsidRDefault="00F14CA3" w:rsidP="00F14CA3">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Контрольные вопросы.</w:t>
      </w:r>
    </w:p>
    <w:p w:rsidR="00F14CA3" w:rsidRPr="0094529B" w:rsidRDefault="00F14CA3" w:rsidP="00F14CA3">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94529B">
        <w:rPr>
          <w:rFonts w:ascii="Times New Roman" w:hAnsi="Times New Roman" w:cs="Times New Roman"/>
          <w:b/>
          <w:sz w:val="28"/>
          <w:szCs w:val="28"/>
          <w:lang w:val="kk-KZ"/>
        </w:rPr>
        <w:t xml:space="preserve">. </w:t>
      </w:r>
      <w:r>
        <w:rPr>
          <w:rFonts w:ascii="Times New Roman" w:hAnsi="Times New Roman" w:cs="Times New Roman"/>
          <w:sz w:val="28"/>
          <w:szCs w:val="28"/>
          <w:lang w:val="kk-KZ"/>
        </w:rPr>
        <w:t>Этиология  гастрита</w:t>
      </w:r>
      <w:r w:rsidRPr="0094529B">
        <w:rPr>
          <w:rFonts w:ascii="Times New Roman" w:hAnsi="Times New Roman" w:cs="Times New Roman"/>
          <w:sz w:val="28"/>
          <w:szCs w:val="28"/>
          <w:lang w:val="kk-KZ"/>
        </w:rPr>
        <w:t>.</w:t>
      </w:r>
    </w:p>
    <w:p w:rsidR="00F14CA3" w:rsidRPr="0094529B" w:rsidRDefault="00F14CA3" w:rsidP="00F14CA3">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 Патогенез </w:t>
      </w:r>
      <w:r>
        <w:rPr>
          <w:rFonts w:ascii="Times New Roman" w:hAnsi="Times New Roman" w:cs="Times New Roman"/>
          <w:sz w:val="28"/>
          <w:szCs w:val="28"/>
          <w:lang w:val="kk-KZ"/>
        </w:rPr>
        <w:t>гастрита</w:t>
      </w:r>
    </w:p>
    <w:p w:rsidR="00F14CA3" w:rsidRDefault="00F14CA3" w:rsidP="00F14CA3">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3. Паталого-анатомические изменения при </w:t>
      </w:r>
      <w:r>
        <w:rPr>
          <w:rFonts w:ascii="Times New Roman" w:hAnsi="Times New Roman" w:cs="Times New Roman"/>
          <w:sz w:val="28"/>
          <w:szCs w:val="28"/>
          <w:lang w:val="kk-KZ"/>
        </w:rPr>
        <w:t>гастрита</w:t>
      </w:r>
      <w:r w:rsidRPr="0094529B">
        <w:rPr>
          <w:rFonts w:ascii="Times New Roman" w:hAnsi="Times New Roman" w:cs="Times New Roman"/>
          <w:sz w:val="28"/>
          <w:szCs w:val="28"/>
          <w:lang w:val="kk-KZ"/>
        </w:rPr>
        <w:t xml:space="preserve"> </w:t>
      </w:r>
    </w:p>
    <w:p w:rsidR="00F14CA3" w:rsidRPr="0094529B" w:rsidRDefault="00F14CA3" w:rsidP="00F14CA3">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w:t>
      </w:r>
      <w:r>
        <w:rPr>
          <w:rFonts w:ascii="Times New Roman" w:hAnsi="Times New Roman" w:cs="Times New Roman"/>
          <w:sz w:val="28"/>
          <w:szCs w:val="28"/>
          <w:lang w:val="kk-KZ"/>
        </w:rPr>
        <w:t>гастрите</w:t>
      </w:r>
      <w:r w:rsidRPr="0094529B">
        <w:rPr>
          <w:rFonts w:ascii="Times New Roman" w:hAnsi="Times New Roman" w:cs="Times New Roman"/>
          <w:sz w:val="28"/>
          <w:szCs w:val="28"/>
          <w:lang w:val="kk-KZ"/>
        </w:rPr>
        <w:t xml:space="preserve">.     </w:t>
      </w:r>
    </w:p>
    <w:p w:rsidR="00F14CA3" w:rsidRPr="0094529B" w:rsidRDefault="00F14CA3" w:rsidP="00F14CA3">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5. Лечение при  </w:t>
      </w:r>
      <w:r>
        <w:rPr>
          <w:rFonts w:ascii="Times New Roman" w:hAnsi="Times New Roman" w:cs="Times New Roman"/>
          <w:sz w:val="28"/>
          <w:szCs w:val="28"/>
          <w:lang w:val="kk-KZ"/>
        </w:rPr>
        <w:t>гастрите</w:t>
      </w:r>
      <w:r w:rsidRPr="0094529B">
        <w:rPr>
          <w:rFonts w:ascii="Times New Roman" w:hAnsi="Times New Roman" w:cs="Times New Roman"/>
          <w:sz w:val="28"/>
          <w:szCs w:val="28"/>
          <w:lang w:val="kk-KZ"/>
        </w:rPr>
        <w:t xml:space="preserve">.     </w:t>
      </w:r>
    </w:p>
    <w:p w:rsidR="00F14CA3" w:rsidRDefault="00F14CA3" w:rsidP="00F14CA3">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6. Профилактика   при  </w:t>
      </w:r>
      <w:r>
        <w:rPr>
          <w:rFonts w:ascii="Times New Roman" w:hAnsi="Times New Roman" w:cs="Times New Roman"/>
          <w:sz w:val="28"/>
          <w:szCs w:val="28"/>
          <w:lang w:val="kk-KZ"/>
        </w:rPr>
        <w:t>гастрите</w:t>
      </w:r>
      <w:r w:rsidRPr="0094529B">
        <w:rPr>
          <w:rFonts w:ascii="Times New Roman" w:hAnsi="Times New Roman" w:cs="Times New Roman"/>
          <w:sz w:val="28"/>
          <w:szCs w:val="28"/>
          <w:lang w:val="kk-KZ"/>
        </w:rPr>
        <w:t xml:space="preserve">.     </w:t>
      </w:r>
    </w:p>
    <w:p w:rsidR="00F14CA3" w:rsidRPr="0094529B" w:rsidRDefault="00F14CA3" w:rsidP="00F14CA3">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7. Этиология      фарингита и гастрита.</w:t>
      </w:r>
    </w:p>
    <w:p w:rsidR="00F14CA3" w:rsidRPr="0094529B" w:rsidRDefault="00F14CA3" w:rsidP="00F14CA3">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8. Патогенез  фарингита и гастрита.</w:t>
      </w:r>
    </w:p>
    <w:p w:rsidR="00F14CA3" w:rsidRPr="0094529B" w:rsidRDefault="00F14CA3" w:rsidP="00F14CA3">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9. Паталого-анатомические изменения при фарингите и гастрите.</w:t>
      </w:r>
    </w:p>
    <w:p w:rsidR="00F14CA3" w:rsidRPr="0094529B" w:rsidRDefault="00F14CA3" w:rsidP="00F14CA3">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10. Клиника фарингита и гастрита.</w:t>
      </w:r>
    </w:p>
    <w:p w:rsidR="00F14CA3" w:rsidRPr="0094529B" w:rsidRDefault="00F14CA3" w:rsidP="00F14CA3">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11. Лечение  фарингита и гастрита.</w:t>
      </w:r>
    </w:p>
    <w:p w:rsidR="00F14CA3" w:rsidRPr="0094529B" w:rsidRDefault="00F14CA3" w:rsidP="00F14CA3">
      <w:pPr>
        <w:tabs>
          <w:tab w:val="num" w:pos="720"/>
        </w:tabs>
        <w:spacing w:after="0" w:line="240" w:lineRule="auto"/>
        <w:ind w:hanging="360"/>
        <w:jc w:val="both"/>
        <w:rPr>
          <w:rFonts w:ascii="Times New Roman" w:hAnsi="Times New Roman" w:cs="Times New Roman"/>
          <w:b/>
          <w:sz w:val="28"/>
          <w:szCs w:val="28"/>
          <w:lang w:val="kk-KZ"/>
        </w:rPr>
      </w:pPr>
      <w:r w:rsidRPr="0094529B">
        <w:rPr>
          <w:rFonts w:ascii="Times New Roman" w:hAnsi="Times New Roman" w:cs="Times New Roman"/>
          <w:sz w:val="28"/>
          <w:szCs w:val="28"/>
          <w:lang w:val="kk-KZ"/>
        </w:rPr>
        <w:t>12. Профилактика  фарингита и гастрита</w:t>
      </w:r>
      <w:r w:rsidRPr="0094529B">
        <w:rPr>
          <w:rFonts w:ascii="Times New Roman" w:hAnsi="Times New Roman" w:cs="Times New Roman"/>
          <w:b/>
          <w:sz w:val="28"/>
          <w:szCs w:val="28"/>
          <w:lang w:val="kk-KZ"/>
        </w:rPr>
        <w:t>.</w:t>
      </w:r>
    </w:p>
    <w:p w:rsidR="00F14CA3" w:rsidRDefault="00F14CA3" w:rsidP="00F14CA3">
      <w:pPr>
        <w:tabs>
          <w:tab w:val="num" w:pos="720"/>
        </w:tabs>
        <w:spacing w:after="0" w:line="240" w:lineRule="auto"/>
        <w:ind w:hanging="360"/>
        <w:jc w:val="both"/>
        <w:rPr>
          <w:rFonts w:ascii="Times New Roman" w:hAnsi="Times New Roman" w:cs="Times New Roman"/>
          <w:b/>
          <w:sz w:val="28"/>
          <w:szCs w:val="28"/>
          <w:lang w:val="kk-KZ"/>
        </w:rPr>
      </w:pPr>
    </w:p>
    <w:p w:rsidR="00B6146E" w:rsidRPr="0094529B" w:rsidRDefault="00B6146E" w:rsidP="00F14CA3">
      <w:pPr>
        <w:tabs>
          <w:tab w:val="num" w:pos="720"/>
        </w:tabs>
        <w:spacing w:after="0" w:line="240" w:lineRule="auto"/>
        <w:ind w:hanging="360"/>
        <w:jc w:val="both"/>
        <w:rPr>
          <w:rFonts w:ascii="Times New Roman" w:hAnsi="Times New Roman" w:cs="Times New Roman"/>
          <w:b/>
          <w:sz w:val="28"/>
          <w:szCs w:val="28"/>
          <w:lang w:val="kk-KZ"/>
        </w:rPr>
      </w:pPr>
    </w:p>
    <w:p w:rsidR="00F14CA3" w:rsidRPr="0094529B" w:rsidRDefault="00F14CA3" w:rsidP="00F14CA3">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F14CA3" w:rsidRPr="0094529B" w:rsidRDefault="00F14CA3" w:rsidP="00F14CA3">
      <w:pPr>
        <w:spacing w:after="0" w:line="240" w:lineRule="auto"/>
        <w:jc w:val="both"/>
        <w:rPr>
          <w:rFonts w:ascii="Times New Roman" w:hAnsi="Times New Roman" w:cs="Times New Roman"/>
          <w:sz w:val="28"/>
          <w:szCs w:val="28"/>
          <w:lang w:val="kk-KZ"/>
        </w:rPr>
      </w:pPr>
    </w:p>
    <w:p w:rsidR="00F14CA3" w:rsidRPr="0094529B" w:rsidRDefault="00F14CA3" w:rsidP="00F14CA3">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F14CA3" w:rsidRPr="0094529B" w:rsidRDefault="00F14CA3" w:rsidP="00F14CA3">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r w:rsidRPr="0094529B">
        <w:rPr>
          <w:rFonts w:ascii="Times New Roman" w:hAnsi="Times New Roman" w:cs="Times New Roman"/>
          <w:sz w:val="28"/>
          <w:szCs w:val="28"/>
        </w:rPr>
        <w:t xml:space="preserve"> </w:t>
      </w:r>
    </w:p>
    <w:p w:rsidR="001A43E0" w:rsidRPr="00F14CA3" w:rsidRDefault="001A43E0" w:rsidP="001A43E0">
      <w:pPr>
        <w:spacing w:after="0" w:line="240" w:lineRule="auto"/>
        <w:jc w:val="both"/>
        <w:rPr>
          <w:rFonts w:ascii="Times New Roman" w:hAnsi="Times New Roman" w:cs="Times New Roman"/>
          <w:sz w:val="28"/>
          <w:szCs w:val="28"/>
          <w:lang w:val="kk-KZ"/>
        </w:rPr>
      </w:pPr>
    </w:p>
    <w:p w:rsidR="00983BDD" w:rsidRPr="00F14CA3" w:rsidRDefault="00AF7BDD"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sz w:val="28"/>
          <w:szCs w:val="28"/>
        </w:rPr>
        <w:t xml:space="preserve">       </w:t>
      </w:r>
    </w:p>
    <w:p w:rsidR="00B6146E" w:rsidRDefault="00B92B86" w:rsidP="00CA6015">
      <w:pPr>
        <w:spacing w:after="0" w:line="240" w:lineRule="auto"/>
        <w:jc w:val="center"/>
        <w:rPr>
          <w:rFonts w:ascii="Times New Roman" w:hAnsi="Times New Roman" w:cs="Times New Roman"/>
          <w:noProof/>
          <w:sz w:val="28"/>
          <w:szCs w:val="28"/>
          <w:lang w:val="kk-KZ"/>
        </w:rPr>
      </w:pPr>
      <w:r>
        <w:rPr>
          <w:rFonts w:ascii="Times New Roman" w:hAnsi="Times New Roman" w:cs="Times New Roman"/>
          <w:b/>
          <w:color w:val="000000"/>
          <w:sz w:val="28"/>
          <w:szCs w:val="28"/>
        </w:rPr>
        <w:t>Лабораторное занятие</w:t>
      </w:r>
      <w:r w:rsidRPr="0094529B">
        <w:rPr>
          <w:rFonts w:ascii="Times New Roman" w:hAnsi="Times New Roman" w:cs="Times New Roman"/>
          <w:b/>
          <w:color w:val="000000"/>
          <w:sz w:val="28"/>
          <w:szCs w:val="28"/>
        </w:rPr>
        <w:t xml:space="preserve"> </w:t>
      </w:r>
      <w:r w:rsidR="00983BDD" w:rsidRPr="00B92B86">
        <w:rPr>
          <w:rFonts w:ascii="Times New Roman" w:hAnsi="Times New Roman" w:cs="Times New Roman"/>
          <w:b/>
          <w:spacing w:val="8"/>
          <w:sz w:val="28"/>
          <w:szCs w:val="28"/>
        </w:rPr>
        <w:t>№6</w:t>
      </w:r>
      <w:r w:rsidR="00983BDD" w:rsidRPr="00B92B86">
        <w:rPr>
          <w:rFonts w:ascii="Times New Roman" w:hAnsi="Times New Roman" w:cs="Times New Roman"/>
          <w:b/>
          <w:sz w:val="28"/>
          <w:szCs w:val="28"/>
          <w:lang w:val="kk-KZ"/>
        </w:rPr>
        <w:t>.</w:t>
      </w:r>
    </w:p>
    <w:p w:rsidR="00B6146E" w:rsidRDefault="00B6146E" w:rsidP="0094529B">
      <w:pPr>
        <w:spacing w:after="0" w:line="240" w:lineRule="auto"/>
        <w:jc w:val="both"/>
        <w:rPr>
          <w:rFonts w:ascii="Times New Roman" w:hAnsi="Times New Roman" w:cs="Times New Roman"/>
          <w:noProof/>
          <w:sz w:val="28"/>
          <w:szCs w:val="28"/>
          <w:lang w:val="kk-KZ"/>
        </w:rPr>
      </w:pPr>
    </w:p>
    <w:p w:rsidR="00983BDD" w:rsidRDefault="00CA6015" w:rsidP="0094529B">
      <w:pPr>
        <w:spacing w:after="0" w:line="240" w:lineRule="auto"/>
        <w:jc w:val="both"/>
        <w:rPr>
          <w:rFonts w:ascii="Times New Roman" w:hAnsi="Times New Roman" w:cs="Times New Roman"/>
          <w:noProof/>
          <w:sz w:val="28"/>
          <w:szCs w:val="28"/>
          <w:lang w:val="kk-KZ"/>
        </w:rPr>
      </w:pPr>
      <w:r>
        <w:rPr>
          <w:rFonts w:ascii="Times New Roman" w:hAnsi="Times New Roman" w:cs="Times New Roman"/>
          <w:b/>
          <w:noProof/>
          <w:sz w:val="28"/>
          <w:szCs w:val="28"/>
          <w:lang w:val="kk-KZ"/>
        </w:rPr>
        <w:t xml:space="preserve">       </w:t>
      </w:r>
      <w:r w:rsidR="00B6146E" w:rsidRPr="00B6146E">
        <w:rPr>
          <w:rFonts w:ascii="Times New Roman" w:hAnsi="Times New Roman" w:cs="Times New Roman"/>
          <w:b/>
          <w:noProof/>
          <w:sz w:val="28"/>
          <w:szCs w:val="28"/>
          <w:lang w:val="kk-KZ"/>
        </w:rPr>
        <w:t>Тема:</w:t>
      </w:r>
      <w:r w:rsidR="00B6146E">
        <w:rPr>
          <w:rFonts w:ascii="Times New Roman" w:hAnsi="Times New Roman" w:cs="Times New Roman"/>
          <w:noProof/>
          <w:sz w:val="28"/>
          <w:szCs w:val="28"/>
          <w:lang w:val="kk-KZ"/>
        </w:rPr>
        <w:t xml:space="preserve"> </w:t>
      </w:r>
      <w:r w:rsidR="00983BDD" w:rsidRPr="00B92B86">
        <w:rPr>
          <w:rFonts w:ascii="Times New Roman" w:hAnsi="Times New Roman" w:cs="Times New Roman"/>
          <w:noProof/>
          <w:sz w:val="28"/>
          <w:szCs w:val="28"/>
          <w:lang w:val="kk-KZ"/>
        </w:rPr>
        <w:t>Клинико-лабораторное исследование животных с заболеваниями печени. Диагностика, современный подход к ее лечению</w:t>
      </w:r>
    </w:p>
    <w:p w:rsidR="00B92B86" w:rsidRPr="00983BDD" w:rsidRDefault="00B92B86" w:rsidP="0094529B">
      <w:pPr>
        <w:spacing w:after="0" w:line="240" w:lineRule="auto"/>
        <w:jc w:val="both"/>
        <w:rPr>
          <w:rFonts w:ascii="Times New Roman" w:hAnsi="Times New Roman" w:cs="Times New Roman"/>
          <w:kern w:val="24"/>
          <w:sz w:val="28"/>
          <w:szCs w:val="28"/>
          <w:lang w:val="kk-KZ"/>
        </w:rPr>
      </w:pPr>
    </w:p>
    <w:p w:rsidR="00D63DC3" w:rsidRDefault="00CA6015" w:rsidP="00D63DC3">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D63DC3" w:rsidRPr="0094529B">
        <w:rPr>
          <w:rFonts w:ascii="Times New Roman" w:hAnsi="Times New Roman" w:cs="Times New Roman"/>
          <w:b/>
          <w:kern w:val="24"/>
          <w:sz w:val="28"/>
          <w:szCs w:val="28"/>
          <w:lang w:val="kk-KZ"/>
        </w:rPr>
        <w:t>Цель занятия</w:t>
      </w:r>
      <w:r w:rsidR="00D63DC3" w:rsidRPr="0094529B">
        <w:rPr>
          <w:rFonts w:ascii="Times New Roman" w:hAnsi="Times New Roman" w:cs="Times New Roman"/>
          <w:kern w:val="24"/>
          <w:sz w:val="28"/>
          <w:szCs w:val="28"/>
          <w:lang w:val="kk-KZ"/>
        </w:rPr>
        <w:t xml:space="preserve">: -Научить студентов к  клиническому ииследованию определения  </w:t>
      </w:r>
      <w:r w:rsidR="00D63DC3">
        <w:rPr>
          <w:rFonts w:ascii="Times New Roman" w:hAnsi="Times New Roman" w:cs="Times New Roman"/>
          <w:kern w:val="24"/>
          <w:sz w:val="28"/>
          <w:szCs w:val="28"/>
          <w:lang w:val="kk-KZ"/>
        </w:rPr>
        <w:t>заболеваний печени</w:t>
      </w:r>
      <w:r w:rsidR="00D63DC3" w:rsidRPr="0094529B">
        <w:rPr>
          <w:rFonts w:ascii="Times New Roman" w:hAnsi="Times New Roman" w:cs="Times New Roman"/>
          <w:kern w:val="24"/>
          <w:sz w:val="28"/>
          <w:szCs w:val="28"/>
          <w:lang w:val="kk-KZ"/>
        </w:rPr>
        <w:t xml:space="preserve"> и их лечения.</w:t>
      </w:r>
    </w:p>
    <w:p w:rsidR="00B92B86" w:rsidRPr="0094529B" w:rsidRDefault="00B92B86" w:rsidP="00D63DC3">
      <w:pPr>
        <w:autoSpaceDE w:val="0"/>
        <w:autoSpaceDN w:val="0"/>
        <w:adjustRightInd w:val="0"/>
        <w:spacing w:after="0" w:line="240" w:lineRule="auto"/>
        <w:jc w:val="both"/>
        <w:rPr>
          <w:rFonts w:ascii="Times New Roman" w:hAnsi="Times New Roman" w:cs="Times New Roman"/>
          <w:kern w:val="24"/>
          <w:sz w:val="28"/>
          <w:szCs w:val="28"/>
          <w:lang w:val="kk-KZ"/>
        </w:rPr>
      </w:pPr>
    </w:p>
    <w:p w:rsidR="00D63DC3" w:rsidRDefault="00D63DC3" w:rsidP="00D63DC3">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w:t>
      </w:r>
      <w:r w:rsidR="00CA6015">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B6146E" w:rsidRPr="0094529B" w:rsidRDefault="00B6146E" w:rsidP="00D63DC3">
      <w:pPr>
        <w:spacing w:after="0" w:line="240" w:lineRule="auto"/>
        <w:jc w:val="both"/>
        <w:rPr>
          <w:rFonts w:ascii="Times New Roman" w:hAnsi="Times New Roman" w:cs="Times New Roman"/>
          <w:sz w:val="28"/>
          <w:szCs w:val="28"/>
        </w:rPr>
      </w:pPr>
    </w:p>
    <w:p w:rsidR="00D63DC3" w:rsidRDefault="00CA6015" w:rsidP="00D63DC3">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D63DC3"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00D63DC3" w:rsidRPr="0094529B">
        <w:rPr>
          <w:rFonts w:ascii="Times New Roman" w:hAnsi="Times New Roman" w:cs="Times New Roman"/>
          <w:kern w:val="24"/>
          <w:sz w:val="28"/>
          <w:szCs w:val="28"/>
          <w:lang w:val="kk-KZ"/>
        </w:rPr>
        <w:t xml:space="preserve">У им М.Ауезова. </w:t>
      </w:r>
    </w:p>
    <w:p w:rsidR="00D63DC3" w:rsidRPr="0094529B" w:rsidRDefault="00D63DC3" w:rsidP="00D63DC3">
      <w:pPr>
        <w:spacing w:after="0" w:line="240" w:lineRule="auto"/>
        <w:jc w:val="both"/>
        <w:rPr>
          <w:rFonts w:ascii="Times New Roman" w:hAnsi="Times New Roman" w:cs="Times New Roman"/>
          <w:kern w:val="24"/>
          <w:sz w:val="28"/>
          <w:szCs w:val="28"/>
          <w:lang w:val="kk-KZ"/>
        </w:rPr>
      </w:pPr>
    </w:p>
    <w:p w:rsidR="00D63DC3" w:rsidRPr="00D63DC3" w:rsidRDefault="00CA6015" w:rsidP="00D63DC3">
      <w:pPr>
        <w:spacing w:after="0" w:line="0" w:lineRule="atLeast"/>
        <w:jc w:val="both"/>
        <w:rPr>
          <w:rFonts w:ascii="Times New Roman" w:hAnsi="Times New Roman" w:cs="Times New Roman"/>
          <w:sz w:val="28"/>
          <w:szCs w:val="28"/>
        </w:rPr>
      </w:pPr>
      <w:r>
        <w:rPr>
          <w:rFonts w:ascii="Times New Roman" w:hAnsi="Times New Roman" w:cs="Times New Roman"/>
          <w:b/>
          <w:sz w:val="28"/>
          <w:szCs w:val="28"/>
          <w:lang w:val="kk-KZ"/>
        </w:rPr>
        <w:t xml:space="preserve">      </w:t>
      </w:r>
      <w:r w:rsidR="00D63DC3" w:rsidRPr="0094529B">
        <w:rPr>
          <w:rFonts w:ascii="Times New Roman" w:hAnsi="Times New Roman" w:cs="Times New Roman"/>
          <w:b/>
          <w:sz w:val="28"/>
          <w:szCs w:val="28"/>
          <w:lang w:val="kk-KZ"/>
        </w:rPr>
        <w:t>Техника проведения опыта:</w:t>
      </w:r>
      <w:r w:rsidR="00D63DC3" w:rsidRPr="00D63DC3">
        <w:rPr>
          <w:rFonts w:ascii="Times New Roman" w:hAnsi="Times New Roman" w:cs="Times New Roman"/>
          <w:b/>
          <w:sz w:val="18"/>
          <w:szCs w:val="18"/>
        </w:rPr>
        <w:t xml:space="preserve"> </w:t>
      </w:r>
      <w:r w:rsidR="00893B17" w:rsidRPr="00893B17">
        <w:rPr>
          <w:rFonts w:ascii="Times New Roman" w:hAnsi="Times New Roman" w:cs="Times New Roman"/>
          <w:sz w:val="28"/>
          <w:szCs w:val="28"/>
        </w:rPr>
        <w:t>Гепатит</w:t>
      </w:r>
      <w:r w:rsidR="00D63DC3" w:rsidRPr="00893B17">
        <w:rPr>
          <w:rFonts w:ascii="Times New Roman" w:hAnsi="Times New Roman" w:cs="Times New Roman"/>
          <w:sz w:val="28"/>
          <w:szCs w:val="28"/>
        </w:rPr>
        <w:t xml:space="preserve"> (</w:t>
      </w:r>
      <w:r w:rsidR="00D63DC3" w:rsidRPr="00893B17">
        <w:rPr>
          <w:rFonts w:ascii="Times New Roman" w:hAnsi="Times New Roman" w:cs="Times New Roman"/>
          <w:sz w:val="28"/>
          <w:szCs w:val="28"/>
          <w:lang w:val="en-US"/>
        </w:rPr>
        <w:t>Hepatitis</w:t>
      </w:r>
      <w:r w:rsidR="00D63DC3" w:rsidRPr="00893B17">
        <w:rPr>
          <w:rFonts w:ascii="Times New Roman" w:hAnsi="Times New Roman" w:cs="Times New Roman"/>
          <w:sz w:val="28"/>
          <w:szCs w:val="28"/>
        </w:rPr>
        <w:t>)</w:t>
      </w:r>
      <w:r w:rsidR="00D63DC3" w:rsidRPr="00D63DC3">
        <w:rPr>
          <w:rFonts w:ascii="Times New Roman" w:hAnsi="Times New Roman" w:cs="Times New Roman"/>
          <w:sz w:val="28"/>
          <w:szCs w:val="28"/>
        </w:rPr>
        <w:t xml:space="preserve"> — воспаление печени, характеризуя альтернативными (дистрофическими, некротическими и атрофическими) изменениями в паренхиме, </w:t>
      </w:r>
      <w:r w:rsidR="00D63DC3" w:rsidRPr="00D63DC3">
        <w:rPr>
          <w:rFonts w:ascii="Times New Roman" w:hAnsi="Times New Roman" w:cs="Times New Roman"/>
          <w:sz w:val="28"/>
          <w:szCs w:val="28"/>
          <w:lang w:val="en-US"/>
        </w:rPr>
        <w:t>a</w:t>
      </w:r>
      <w:r w:rsidR="00D63DC3" w:rsidRPr="00D63DC3">
        <w:rPr>
          <w:rFonts w:ascii="Times New Roman" w:hAnsi="Times New Roman" w:cs="Times New Roman"/>
          <w:sz w:val="28"/>
          <w:szCs w:val="28"/>
        </w:rPr>
        <w:t xml:space="preserve">  удативными и пролиферативными процессами в строме оршна, сопровождающимися нарушением ее функций. При остром течении наиболее выраженными являются дистрофические и некротические изменения в паренхиме пече</w:t>
      </w:r>
      <w:r w:rsidR="00D63DC3" w:rsidRPr="00D63DC3">
        <w:rPr>
          <w:rFonts w:ascii="Times New Roman" w:hAnsi="Times New Roman" w:cs="Times New Roman"/>
          <w:sz w:val="28"/>
          <w:szCs w:val="28"/>
        </w:rPr>
        <w:softHyphen/>
        <w:t>ни. При хроническом течении в строме органа усиливают</w:t>
      </w:r>
      <w:r w:rsidR="00D63DC3" w:rsidRPr="00D63DC3">
        <w:rPr>
          <w:rFonts w:ascii="Times New Roman" w:hAnsi="Times New Roman" w:cs="Times New Roman"/>
          <w:sz w:val="28"/>
          <w:szCs w:val="28"/>
        </w:rPr>
        <w:softHyphen/>
        <w:t>ся пролиферативные процессы, паренхима подвергается атрофии.</w:t>
      </w:r>
    </w:p>
    <w:p w:rsidR="00893B17" w:rsidRPr="00893B17" w:rsidRDefault="00893B17" w:rsidP="00893B17">
      <w:pPr>
        <w:spacing w:after="0" w:line="0" w:lineRule="atLeast"/>
        <w:jc w:val="both"/>
        <w:rPr>
          <w:rFonts w:ascii="Times New Roman" w:hAnsi="Times New Roman" w:cs="Times New Roman"/>
          <w:sz w:val="28"/>
          <w:szCs w:val="28"/>
        </w:rPr>
      </w:pPr>
      <w:r>
        <w:rPr>
          <w:rFonts w:ascii="Times New Roman" w:hAnsi="Times New Roman" w:cs="Times New Roman"/>
          <w:sz w:val="28"/>
          <w:szCs w:val="28"/>
        </w:rPr>
        <w:t xml:space="preserve">       </w:t>
      </w:r>
      <w:r w:rsidRPr="00893B17">
        <w:rPr>
          <w:rFonts w:ascii="Times New Roman" w:hAnsi="Times New Roman" w:cs="Times New Roman"/>
          <w:sz w:val="28"/>
          <w:szCs w:val="28"/>
        </w:rPr>
        <w:t>Для уточнения диагноза важное и не</w:t>
      </w:r>
      <w:r w:rsidRPr="00893B17">
        <w:rPr>
          <w:rFonts w:ascii="Times New Roman" w:hAnsi="Times New Roman" w:cs="Times New Roman"/>
          <w:sz w:val="28"/>
          <w:szCs w:val="28"/>
        </w:rPr>
        <w:softHyphen/>
        <w:t>редко решающее значение имеет функциональная био</w:t>
      </w:r>
      <w:r w:rsidRPr="00893B17">
        <w:rPr>
          <w:rFonts w:ascii="Times New Roman" w:hAnsi="Times New Roman" w:cs="Times New Roman"/>
          <w:sz w:val="28"/>
          <w:szCs w:val="28"/>
        </w:rPr>
        <w:softHyphen/>
        <w:t>псия печени с последующим гистоцитологическим ис</w:t>
      </w:r>
      <w:r w:rsidRPr="00893B17">
        <w:rPr>
          <w:rFonts w:ascii="Times New Roman" w:hAnsi="Times New Roman" w:cs="Times New Roman"/>
          <w:sz w:val="28"/>
          <w:szCs w:val="28"/>
        </w:rPr>
        <w:softHyphen/>
        <w:t>следованием.</w:t>
      </w:r>
    </w:p>
    <w:p w:rsidR="008B347D" w:rsidRDefault="00CA6015" w:rsidP="00893B1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93B17" w:rsidRPr="00893B17">
        <w:rPr>
          <w:rFonts w:ascii="Times New Roman" w:hAnsi="Times New Roman" w:cs="Times New Roman"/>
          <w:sz w:val="28"/>
          <w:szCs w:val="28"/>
        </w:rPr>
        <w:t>Аутоиммунный гепатит диагностируют по наличию в сыворотке крови печеночных антител в титре выше 1:50, положительной внутрикожной пробе на антигены пече</w:t>
      </w:r>
      <w:r w:rsidR="00893B17" w:rsidRPr="00893B17">
        <w:rPr>
          <w:rFonts w:ascii="Times New Roman" w:hAnsi="Times New Roman" w:cs="Times New Roman"/>
          <w:sz w:val="28"/>
          <w:szCs w:val="28"/>
        </w:rPr>
        <w:softHyphen/>
        <w:t>ни, повышенному содержанию иммуноглобулинов (свы</w:t>
      </w:r>
      <w:r w:rsidR="00893B17" w:rsidRPr="00893B17">
        <w:rPr>
          <w:rFonts w:ascii="Times New Roman" w:hAnsi="Times New Roman" w:cs="Times New Roman"/>
          <w:sz w:val="28"/>
          <w:szCs w:val="28"/>
        </w:rPr>
        <w:softHyphen/>
        <w:t>ше 18 г/л). Дополнительным критерием может служить уве</w:t>
      </w:r>
      <w:r w:rsidR="00893B17" w:rsidRPr="00893B17">
        <w:rPr>
          <w:rFonts w:ascii="Times New Roman" w:hAnsi="Times New Roman" w:cs="Times New Roman"/>
          <w:sz w:val="28"/>
          <w:szCs w:val="28"/>
        </w:rPr>
        <w:softHyphen/>
        <w:t>личение активности в сыворотке крови аминотрансфераз более чем в 3 раза (у здоровых животных их активность не превышает 0,45—0,65 ммоль/ч л), а также лактатдегидрогеназы (ЛДГ) и глутамилтрансферазы (ГТФ). При гисто</w:t>
      </w:r>
      <w:r w:rsidR="00893B17" w:rsidRPr="00893B17">
        <w:rPr>
          <w:rFonts w:ascii="Times New Roman" w:hAnsi="Times New Roman" w:cs="Times New Roman"/>
          <w:sz w:val="28"/>
          <w:szCs w:val="28"/>
        </w:rPr>
        <w:softHyphen/>
        <w:t>логическом исследовании характерна инфильтрация орга</w:t>
      </w:r>
      <w:r w:rsidR="00893B17" w:rsidRPr="00893B17">
        <w:rPr>
          <w:rFonts w:ascii="Times New Roman" w:hAnsi="Times New Roman" w:cs="Times New Roman"/>
          <w:sz w:val="28"/>
          <w:szCs w:val="28"/>
        </w:rPr>
        <w:softHyphen/>
        <w:t>на макрофагами, лимфоцитами, плазматическими клет</w:t>
      </w:r>
      <w:r w:rsidR="00893B17" w:rsidRPr="00893B17">
        <w:rPr>
          <w:rFonts w:ascii="Times New Roman" w:hAnsi="Times New Roman" w:cs="Times New Roman"/>
          <w:sz w:val="28"/>
          <w:szCs w:val="28"/>
        </w:rPr>
        <w:softHyphen/>
        <w:t>ками и эозинофилами</w:t>
      </w:r>
    </w:p>
    <w:p w:rsidR="00893B17" w:rsidRPr="00893B17" w:rsidRDefault="00CA6015" w:rsidP="00893B17">
      <w:pPr>
        <w:spacing w:after="0" w:line="0" w:lineRule="atLeast"/>
        <w:jc w:val="both"/>
        <w:rPr>
          <w:rFonts w:ascii="Times New Roman" w:hAnsi="Times New Roman" w:cs="Times New Roman"/>
          <w:sz w:val="28"/>
          <w:szCs w:val="28"/>
        </w:rPr>
      </w:pPr>
      <w:r>
        <w:rPr>
          <w:rFonts w:ascii="Times New Roman" w:hAnsi="Times New Roman" w:cs="Times New Roman"/>
          <w:sz w:val="28"/>
          <w:szCs w:val="28"/>
        </w:rPr>
        <w:t xml:space="preserve">        </w:t>
      </w:r>
      <w:r w:rsidR="00893B17" w:rsidRPr="00893B17">
        <w:rPr>
          <w:rFonts w:ascii="Times New Roman" w:hAnsi="Times New Roman" w:cs="Times New Roman"/>
          <w:sz w:val="28"/>
          <w:szCs w:val="28"/>
        </w:rPr>
        <w:t>Лечение. Устраняют причину заболевания, назначают диетическое кормление, преимущественно легкоусвояемы</w:t>
      </w:r>
      <w:r w:rsidR="00893B17" w:rsidRPr="00893B17">
        <w:rPr>
          <w:rFonts w:ascii="Times New Roman" w:hAnsi="Times New Roman" w:cs="Times New Roman"/>
          <w:sz w:val="28"/>
          <w:szCs w:val="28"/>
        </w:rPr>
        <w:softHyphen/>
        <w:t>ми углеводистыми кормами.</w:t>
      </w:r>
    </w:p>
    <w:p w:rsidR="00893B17" w:rsidRPr="00893B17" w:rsidRDefault="00893B17" w:rsidP="00893B17">
      <w:pPr>
        <w:spacing w:after="0" w:line="0" w:lineRule="atLeast"/>
        <w:jc w:val="both"/>
        <w:rPr>
          <w:rFonts w:ascii="Times New Roman" w:hAnsi="Times New Roman" w:cs="Times New Roman"/>
          <w:sz w:val="28"/>
          <w:szCs w:val="28"/>
        </w:rPr>
      </w:pPr>
      <w:r w:rsidRPr="00893B17">
        <w:rPr>
          <w:rFonts w:ascii="Times New Roman" w:hAnsi="Times New Roman" w:cs="Times New Roman"/>
          <w:sz w:val="28"/>
          <w:szCs w:val="28"/>
        </w:rPr>
        <w:t>При токсических гепатитах необходима антидотная те</w:t>
      </w:r>
      <w:r w:rsidRPr="00893B17">
        <w:rPr>
          <w:rFonts w:ascii="Times New Roman" w:hAnsi="Times New Roman" w:cs="Times New Roman"/>
          <w:sz w:val="28"/>
          <w:szCs w:val="28"/>
        </w:rPr>
        <w:softHyphen/>
        <w:t>рапия. При отравлении тяжелыми металлами внутримы</w:t>
      </w:r>
      <w:r w:rsidRPr="00893B17">
        <w:rPr>
          <w:rFonts w:ascii="Times New Roman" w:hAnsi="Times New Roman" w:cs="Times New Roman"/>
          <w:sz w:val="28"/>
          <w:szCs w:val="28"/>
        </w:rPr>
        <w:softHyphen/>
        <w:t>шечно вводят 5 % раствор унитиола из расчета 5 мг/кг, внутривенно — натрия тиосульфат в дозе 20—30 мг/кг в виде 30 % раствора. При гепатитах инфекционного проис</w:t>
      </w:r>
      <w:r w:rsidRPr="00893B17">
        <w:rPr>
          <w:rFonts w:ascii="Times New Roman" w:hAnsi="Times New Roman" w:cs="Times New Roman"/>
          <w:sz w:val="28"/>
          <w:szCs w:val="28"/>
        </w:rPr>
        <w:softHyphen/>
        <w:t>хождения применяют противомикробную терапию, специ</w:t>
      </w:r>
      <w:r w:rsidRPr="00893B17">
        <w:rPr>
          <w:rFonts w:ascii="Times New Roman" w:hAnsi="Times New Roman" w:cs="Times New Roman"/>
          <w:sz w:val="28"/>
          <w:szCs w:val="28"/>
        </w:rPr>
        <w:softHyphen/>
        <w:t>фические гипериммунные сыворотки и иммуноглобулины.</w:t>
      </w:r>
    </w:p>
    <w:p w:rsidR="00893B17" w:rsidRPr="00893B17" w:rsidRDefault="00CA6015" w:rsidP="00893B17">
      <w:pPr>
        <w:spacing w:after="0" w:line="0" w:lineRule="atLeast"/>
        <w:jc w:val="both"/>
        <w:rPr>
          <w:rFonts w:ascii="Times New Roman" w:hAnsi="Times New Roman" w:cs="Times New Roman"/>
          <w:sz w:val="28"/>
          <w:szCs w:val="28"/>
        </w:rPr>
      </w:pPr>
      <w:r>
        <w:rPr>
          <w:rFonts w:ascii="Times New Roman" w:hAnsi="Times New Roman" w:cs="Times New Roman"/>
          <w:sz w:val="28"/>
          <w:szCs w:val="28"/>
        </w:rPr>
        <w:t xml:space="preserve">       </w:t>
      </w:r>
      <w:r w:rsidR="00893B17" w:rsidRPr="00893B17">
        <w:rPr>
          <w:rFonts w:ascii="Times New Roman" w:hAnsi="Times New Roman" w:cs="Times New Roman"/>
          <w:sz w:val="28"/>
          <w:szCs w:val="28"/>
        </w:rPr>
        <w:t>Для нормализации функции печени показано введение внутривенно глюкозы с аскорбиновой кислотой, подкож</w:t>
      </w:r>
      <w:r w:rsidR="00893B17" w:rsidRPr="00893B17">
        <w:rPr>
          <w:rFonts w:ascii="Times New Roman" w:hAnsi="Times New Roman" w:cs="Times New Roman"/>
          <w:sz w:val="28"/>
          <w:szCs w:val="28"/>
        </w:rPr>
        <w:softHyphen/>
        <w:t xml:space="preserve">но или внутримышечно — инсулина, витаминов </w:t>
      </w:r>
      <w:r w:rsidR="00893B17" w:rsidRPr="00893B17">
        <w:rPr>
          <w:rFonts w:ascii="Times New Roman" w:hAnsi="Times New Roman" w:cs="Times New Roman"/>
          <w:sz w:val="28"/>
          <w:szCs w:val="28"/>
          <w:lang w:val="en-US"/>
        </w:rPr>
        <w:t>A</w:t>
      </w:r>
      <w:r w:rsidR="00893B17" w:rsidRPr="00893B17">
        <w:rPr>
          <w:rFonts w:ascii="Times New Roman" w:hAnsi="Times New Roman" w:cs="Times New Roman"/>
          <w:sz w:val="28"/>
          <w:szCs w:val="28"/>
        </w:rPr>
        <w:t xml:space="preserve">, </w:t>
      </w:r>
      <w:r w:rsidR="00893B17" w:rsidRPr="00893B17">
        <w:rPr>
          <w:rFonts w:ascii="Times New Roman" w:hAnsi="Times New Roman" w:cs="Times New Roman"/>
          <w:sz w:val="28"/>
          <w:szCs w:val="28"/>
          <w:lang w:val="en-US"/>
        </w:rPr>
        <w:t>D</w:t>
      </w:r>
      <w:r w:rsidR="00893B17" w:rsidRPr="00893B17">
        <w:rPr>
          <w:rFonts w:ascii="Times New Roman" w:hAnsi="Times New Roman" w:cs="Times New Roman"/>
          <w:sz w:val="28"/>
          <w:szCs w:val="28"/>
        </w:rPr>
        <w:t>, Е, К, В, В12, фолиевой кислоты, холина и метионина. При отсутствии витамина В хороший эффект дает внутримы</w:t>
      </w:r>
      <w:r w:rsidR="00893B17" w:rsidRPr="00893B17">
        <w:rPr>
          <w:rFonts w:ascii="Times New Roman" w:hAnsi="Times New Roman" w:cs="Times New Roman"/>
          <w:sz w:val="28"/>
          <w:szCs w:val="28"/>
        </w:rPr>
        <w:softHyphen/>
        <w:t>шечное введение кокарбоксилазы в дозе 1—3 мг/кг. Важ</w:t>
      </w:r>
      <w:r w:rsidR="00893B17" w:rsidRPr="00893B17">
        <w:rPr>
          <w:rFonts w:ascii="Times New Roman" w:hAnsi="Times New Roman" w:cs="Times New Roman"/>
          <w:sz w:val="28"/>
          <w:szCs w:val="28"/>
        </w:rPr>
        <w:softHyphen/>
        <w:t xml:space="preserve">ную роль в восстановлении обмена веществ в гепатоцитах играет назначение холина хлорида, липоевой кислоты, метионина, дипромония, витамина </w:t>
      </w:r>
      <w:r w:rsidR="00893B17" w:rsidRPr="00893B17">
        <w:rPr>
          <w:rFonts w:ascii="Times New Roman" w:hAnsi="Times New Roman" w:cs="Times New Roman"/>
          <w:sz w:val="28"/>
          <w:szCs w:val="28"/>
          <w:lang w:val="en-US"/>
        </w:rPr>
        <w:t>U</w:t>
      </w:r>
      <w:r w:rsidR="00893B17" w:rsidRPr="00893B17">
        <w:rPr>
          <w:rFonts w:ascii="Times New Roman" w:hAnsi="Times New Roman" w:cs="Times New Roman"/>
          <w:sz w:val="28"/>
          <w:szCs w:val="28"/>
        </w:rPr>
        <w:t xml:space="preserve"> и других липотроп-ных препаратов.</w:t>
      </w:r>
    </w:p>
    <w:p w:rsidR="00893B17" w:rsidRPr="00893B17" w:rsidRDefault="00893B17" w:rsidP="00893B17">
      <w:pPr>
        <w:spacing w:after="0" w:line="0" w:lineRule="atLeast"/>
        <w:jc w:val="both"/>
        <w:rPr>
          <w:rFonts w:ascii="Times New Roman" w:hAnsi="Times New Roman" w:cs="Times New Roman"/>
          <w:sz w:val="28"/>
          <w:szCs w:val="28"/>
        </w:rPr>
      </w:pPr>
      <w:r w:rsidRPr="00893B17">
        <w:rPr>
          <w:rFonts w:ascii="Times New Roman" w:hAnsi="Times New Roman" w:cs="Times New Roman"/>
          <w:sz w:val="28"/>
          <w:szCs w:val="28"/>
        </w:rPr>
        <w:t>В качестве средств, дезинфицирующих желчные пути и усиливающих отделение желчи, используют гексаметилен-тетрамин в дозе внутрь 40 мг/кг и внутривенно 20 мг/кг, а также хологон и дехолин внутрь по 6—12 мг/кг, кукуруз</w:t>
      </w:r>
      <w:r w:rsidRPr="00893B17">
        <w:rPr>
          <w:rFonts w:ascii="Times New Roman" w:hAnsi="Times New Roman" w:cs="Times New Roman"/>
          <w:sz w:val="28"/>
          <w:szCs w:val="28"/>
        </w:rPr>
        <w:softHyphen/>
        <w:t>ные рыльца — 60—120 мг/кг 3—4 раза в день, магнезию сернокислую, карловарскую соль.</w:t>
      </w:r>
    </w:p>
    <w:p w:rsidR="00893B17" w:rsidRDefault="00CA6015" w:rsidP="00893B17">
      <w:pPr>
        <w:spacing w:after="0" w:line="0" w:lineRule="atLeast"/>
        <w:jc w:val="both"/>
        <w:rPr>
          <w:rFonts w:ascii="Times New Roman" w:hAnsi="Times New Roman" w:cs="Times New Roman"/>
          <w:sz w:val="28"/>
          <w:szCs w:val="28"/>
        </w:rPr>
      </w:pPr>
      <w:r>
        <w:rPr>
          <w:rFonts w:ascii="Times New Roman" w:hAnsi="Times New Roman" w:cs="Times New Roman"/>
          <w:sz w:val="28"/>
          <w:szCs w:val="28"/>
        </w:rPr>
        <w:t xml:space="preserve">       </w:t>
      </w:r>
      <w:r w:rsidR="00893B17" w:rsidRPr="00893B17">
        <w:rPr>
          <w:rFonts w:ascii="Times New Roman" w:hAnsi="Times New Roman" w:cs="Times New Roman"/>
          <w:sz w:val="28"/>
          <w:szCs w:val="28"/>
        </w:rPr>
        <w:t>При выраженной болезненности применяют атропина сульфат подкожно в дозе 0,04—0,1 мг/кг, экстракт красав</w:t>
      </w:r>
      <w:r w:rsidR="00893B17" w:rsidRPr="00893B17">
        <w:rPr>
          <w:rFonts w:ascii="Times New Roman" w:hAnsi="Times New Roman" w:cs="Times New Roman"/>
          <w:sz w:val="28"/>
          <w:szCs w:val="28"/>
        </w:rPr>
        <w:softHyphen/>
        <w:t>ки внутрь — 5—10 мг/кг 2—3 раза в день.</w:t>
      </w:r>
    </w:p>
    <w:p w:rsidR="00B92B86" w:rsidRDefault="00B92B86" w:rsidP="00893B17">
      <w:pPr>
        <w:spacing w:after="0" w:line="0" w:lineRule="atLeast"/>
        <w:jc w:val="both"/>
        <w:rPr>
          <w:rFonts w:ascii="Times New Roman" w:hAnsi="Times New Roman" w:cs="Times New Roman"/>
          <w:sz w:val="28"/>
          <w:szCs w:val="28"/>
        </w:rPr>
      </w:pPr>
    </w:p>
    <w:p w:rsidR="00893B17" w:rsidRPr="0094529B" w:rsidRDefault="00893B17" w:rsidP="00893B17">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893B17" w:rsidRPr="0094529B" w:rsidRDefault="00893B17" w:rsidP="00893B17">
      <w:pPr>
        <w:tabs>
          <w:tab w:val="num" w:pos="720"/>
        </w:tabs>
        <w:spacing w:after="0" w:line="240" w:lineRule="auto"/>
        <w:ind w:hanging="360"/>
        <w:jc w:val="both"/>
        <w:rPr>
          <w:rFonts w:ascii="Times New Roman" w:hAnsi="Times New Roman" w:cs="Times New Roman"/>
          <w:sz w:val="28"/>
          <w:szCs w:val="28"/>
          <w:lang w:val="kk-KZ"/>
        </w:rPr>
      </w:pPr>
      <w:r w:rsidRPr="00CA6015">
        <w:rPr>
          <w:rFonts w:ascii="Times New Roman" w:hAnsi="Times New Roman" w:cs="Times New Roman"/>
          <w:sz w:val="28"/>
          <w:szCs w:val="28"/>
          <w:lang w:val="kk-KZ"/>
        </w:rPr>
        <w:t>1.</w:t>
      </w:r>
      <w:r w:rsidRPr="0094529B">
        <w:rPr>
          <w:rFonts w:ascii="Times New Roman" w:hAnsi="Times New Roman" w:cs="Times New Roman"/>
          <w:b/>
          <w:sz w:val="28"/>
          <w:szCs w:val="28"/>
          <w:lang w:val="kk-KZ"/>
        </w:rPr>
        <w:t xml:space="preserve"> </w:t>
      </w:r>
      <w:r w:rsidRPr="0094529B">
        <w:rPr>
          <w:rFonts w:ascii="Times New Roman" w:hAnsi="Times New Roman" w:cs="Times New Roman"/>
          <w:sz w:val="28"/>
          <w:szCs w:val="28"/>
          <w:lang w:val="kk-KZ"/>
        </w:rPr>
        <w:t xml:space="preserve">Этиология  </w:t>
      </w:r>
      <w:r>
        <w:rPr>
          <w:rFonts w:ascii="Times New Roman" w:hAnsi="Times New Roman" w:cs="Times New Roman"/>
          <w:sz w:val="28"/>
          <w:szCs w:val="28"/>
          <w:lang w:val="kk-KZ"/>
        </w:rPr>
        <w:t>гепатита и гепатоза</w:t>
      </w:r>
      <w:r w:rsidRPr="0094529B">
        <w:rPr>
          <w:rFonts w:ascii="Times New Roman" w:hAnsi="Times New Roman" w:cs="Times New Roman"/>
          <w:sz w:val="28"/>
          <w:szCs w:val="28"/>
          <w:lang w:val="kk-KZ"/>
        </w:rPr>
        <w:t>.</w:t>
      </w:r>
    </w:p>
    <w:p w:rsidR="00893B17" w:rsidRPr="0094529B" w:rsidRDefault="00893B17" w:rsidP="00893B17">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 Патогенез </w:t>
      </w:r>
      <w:r>
        <w:rPr>
          <w:rFonts w:ascii="Times New Roman" w:hAnsi="Times New Roman" w:cs="Times New Roman"/>
          <w:sz w:val="28"/>
          <w:szCs w:val="28"/>
          <w:lang w:val="kk-KZ"/>
        </w:rPr>
        <w:t>гепатита и гепатоза</w:t>
      </w:r>
      <w:r w:rsidRPr="0094529B">
        <w:rPr>
          <w:rFonts w:ascii="Times New Roman" w:hAnsi="Times New Roman" w:cs="Times New Roman"/>
          <w:sz w:val="28"/>
          <w:szCs w:val="28"/>
          <w:lang w:val="kk-KZ"/>
        </w:rPr>
        <w:t>.</w:t>
      </w:r>
    </w:p>
    <w:p w:rsidR="00893B17" w:rsidRPr="0094529B" w:rsidRDefault="00893B17" w:rsidP="00893B17">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3. Паталого-анатомические изменения </w:t>
      </w:r>
      <w:r>
        <w:rPr>
          <w:rFonts w:ascii="Times New Roman" w:hAnsi="Times New Roman" w:cs="Times New Roman"/>
          <w:sz w:val="28"/>
          <w:szCs w:val="28"/>
          <w:lang w:val="kk-KZ"/>
        </w:rPr>
        <w:t>гепатита и гепатоза</w:t>
      </w:r>
      <w:r w:rsidRPr="0094529B">
        <w:rPr>
          <w:rFonts w:ascii="Times New Roman" w:hAnsi="Times New Roman" w:cs="Times New Roman"/>
          <w:sz w:val="28"/>
          <w:szCs w:val="28"/>
          <w:lang w:val="kk-KZ"/>
        </w:rPr>
        <w:t>.</w:t>
      </w:r>
    </w:p>
    <w:p w:rsidR="00893B17" w:rsidRPr="0094529B" w:rsidRDefault="00893B17" w:rsidP="00893B17">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w:t>
      </w:r>
      <w:r>
        <w:rPr>
          <w:rFonts w:ascii="Times New Roman" w:hAnsi="Times New Roman" w:cs="Times New Roman"/>
          <w:sz w:val="28"/>
          <w:szCs w:val="28"/>
          <w:lang w:val="kk-KZ"/>
        </w:rPr>
        <w:t>гепатите и гепатозе</w:t>
      </w:r>
      <w:r w:rsidRPr="0094529B">
        <w:rPr>
          <w:rFonts w:ascii="Times New Roman" w:hAnsi="Times New Roman" w:cs="Times New Roman"/>
          <w:sz w:val="28"/>
          <w:szCs w:val="28"/>
          <w:lang w:val="kk-KZ"/>
        </w:rPr>
        <w:t>.</w:t>
      </w:r>
    </w:p>
    <w:p w:rsidR="00893B17" w:rsidRPr="0094529B" w:rsidRDefault="00893B17" w:rsidP="00893B17">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5. Лечение при  </w:t>
      </w:r>
      <w:r>
        <w:rPr>
          <w:rFonts w:ascii="Times New Roman" w:hAnsi="Times New Roman" w:cs="Times New Roman"/>
          <w:sz w:val="28"/>
          <w:szCs w:val="28"/>
          <w:lang w:val="kk-KZ"/>
        </w:rPr>
        <w:t>гепатите и гепатозе</w:t>
      </w:r>
      <w:r w:rsidRPr="0094529B">
        <w:rPr>
          <w:rFonts w:ascii="Times New Roman" w:hAnsi="Times New Roman" w:cs="Times New Roman"/>
          <w:sz w:val="28"/>
          <w:szCs w:val="28"/>
          <w:lang w:val="kk-KZ"/>
        </w:rPr>
        <w:t>.</w:t>
      </w:r>
    </w:p>
    <w:p w:rsidR="00893B17" w:rsidRDefault="00893B17" w:rsidP="00893B17">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6. Профилактика   при  </w:t>
      </w:r>
      <w:r>
        <w:rPr>
          <w:rFonts w:ascii="Times New Roman" w:hAnsi="Times New Roman" w:cs="Times New Roman"/>
          <w:sz w:val="28"/>
          <w:szCs w:val="28"/>
          <w:lang w:val="kk-KZ"/>
        </w:rPr>
        <w:t>гепатите и гепатозе</w:t>
      </w:r>
      <w:r w:rsidRPr="0094529B">
        <w:rPr>
          <w:rFonts w:ascii="Times New Roman" w:hAnsi="Times New Roman" w:cs="Times New Roman"/>
          <w:sz w:val="28"/>
          <w:szCs w:val="28"/>
          <w:lang w:val="kk-KZ"/>
        </w:rPr>
        <w:t>.</w:t>
      </w:r>
    </w:p>
    <w:p w:rsidR="00B92B86" w:rsidRPr="0094529B" w:rsidRDefault="00B92B86" w:rsidP="00893B17">
      <w:pPr>
        <w:tabs>
          <w:tab w:val="num" w:pos="720"/>
        </w:tabs>
        <w:spacing w:after="0" w:line="240" w:lineRule="auto"/>
        <w:ind w:hanging="360"/>
        <w:jc w:val="both"/>
        <w:rPr>
          <w:rFonts w:ascii="Times New Roman" w:hAnsi="Times New Roman" w:cs="Times New Roman"/>
          <w:b/>
          <w:sz w:val="28"/>
          <w:szCs w:val="28"/>
          <w:lang w:val="kk-KZ"/>
        </w:rPr>
      </w:pPr>
    </w:p>
    <w:p w:rsidR="00893B17" w:rsidRPr="0094529B" w:rsidRDefault="00893B17" w:rsidP="00B92B86">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893B17" w:rsidRPr="0094529B" w:rsidRDefault="00893B17" w:rsidP="00893B17">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893B17" w:rsidRDefault="00893B17" w:rsidP="00893B17">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p>
    <w:p w:rsidR="00893B17" w:rsidRDefault="00893B17" w:rsidP="00893B17">
      <w:pPr>
        <w:spacing w:after="0" w:line="0" w:lineRule="atLeast"/>
        <w:jc w:val="both"/>
        <w:rPr>
          <w:rFonts w:ascii="Times New Roman" w:hAnsi="Times New Roman" w:cs="Times New Roman"/>
          <w:sz w:val="28"/>
          <w:szCs w:val="28"/>
        </w:rPr>
      </w:pPr>
    </w:p>
    <w:p w:rsidR="00B92B86" w:rsidRPr="00893B17" w:rsidRDefault="00B92B86" w:rsidP="00893B17">
      <w:pPr>
        <w:spacing w:after="0" w:line="0" w:lineRule="atLeast"/>
        <w:jc w:val="both"/>
        <w:rPr>
          <w:rFonts w:ascii="Times New Roman" w:hAnsi="Times New Roman" w:cs="Times New Roman"/>
          <w:sz w:val="28"/>
          <w:szCs w:val="28"/>
        </w:rPr>
      </w:pPr>
    </w:p>
    <w:p w:rsidR="00893B17" w:rsidRPr="00893B17" w:rsidRDefault="00893B17" w:rsidP="00893B17">
      <w:pPr>
        <w:spacing w:after="0" w:line="240" w:lineRule="auto"/>
        <w:jc w:val="both"/>
        <w:rPr>
          <w:rFonts w:ascii="Times New Roman" w:hAnsi="Times New Roman" w:cs="Times New Roman"/>
          <w:kern w:val="24"/>
          <w:sz w:val="28"/>
          <w:szCs w:val="28"/>
        </w:rPr>
      </w:pPr>
    </w:p>
    <w:p w:rsidR="007163E3" w:rsidRPr="0094529B" w:rsidRDefault="007163E3" w:rsidP="00CA6015">
      <w:pPr>
        <w:spacing w:after="0" w:line="240" w:lineRule="auto"/>
        <w:jc w:val="center"/>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00983BDD">
        <w:rPr>
          <w:rFonts w:ascii="Times New Roman" w:hAnsi="Times New Roman" w:cs="Times New Roman"/>
          <w:b/>
          <w:sz w:val="28"/>
          <w:szCs w:val="28"/>
          <w:lang w:val="kk-KZ"/>
        </w:rPr>
        <w:t>7</w:t>
      </w:r>
    </w:p>
    <w:p w:rsidR="007163E3" w:rsidRPr="0094529B" w:rsidRDefault="007163E3" w:rsidP="0094529B">
      <w:pPr>
        <w:spacing w:after="0" w:line="240" w:lineRule="auto"/>
        <w:jc w:val="both"/>
        <w:rPr>
          <w:rFonts w:ascii="Times New Roman" w:hAnsi="Times New Roman" w:cs="Times New Roman"/>
          <w:b/>
          <w:sz w:val="28"/>
          <w:szCs w:val="28"/>
          <w:lang w:val="kk-KZ"/>
        </w:rPr>
      </w:pPr>
    </w:p>
    <w:p w:rsidR="00823040" w:rsidRPr="00983BDD" w:rsidRDefault="00CA6015" w:rsidP="0094529B">
      <w:pPr>
        <w:pStyle w:val="a3"/>
        <w:jc w:val="both"/>
        <w:rPr>
          <w:rFonts w:ascii="Times New Roman" w:hAnsi="Times New Roman"/>
          <w:sz w:val="28"/>
          <w:szCs w:val="28"/>
        </w:rPr>
      </w:pPr>
      <w:r>
        <w:rPr>
          <w:rFonts w:ascii="Times New Roman" w:hAnsi="Times New Roman"/>
          <w:b/>
          <w:sz w:val="28"/>
          <w:szCs w:val="28"/>
          <w:lang w:val="kk-KZ"/>
        </w:rPr>
        <w:t xml:space="preserve">       </w:t>
      </w:r>
      <w:r w:rsidR="007163E3" w:rsidRPr="00B6146E">
        <w:rPr>
          <w:rFonts w:ascii="Times New Roman" w:hAnsi="Times New Roman"/>
          <w:b/>
          <w:sz w:val="28"/>
          <w:szCs w:val="28"/>
          <w:lang w:val="kk-KZ"/>
        </w:rPr>
        <w:t>Тема:</w:t>
      </w:r>
      <w:r w:rsidR="007163E3" w:rsidRPr="0094529B">
        <w:rPr>
          <w:rFonts w:ascii="Times New Roman" w:hAnsi="Times New Roman"/>
          <w:sz w:val="28"/>
          <w:szCs w:val="28"/>
          <w:lang w:val="kk-KZ"/>
        </w:rPr>
        <w:t xml:space="preserve"> </w:t>
      </w:r>
      <w:r w:rsidR="00983BDD" w:rsidRPr="00983BDD">
        <w:rPr>
          <w:rFonts w:ascii="Times New Roman" w:hAnsi="Times New Roman"/>
          <w:sz w:val="28"/>
          <w:szCs w:val="28"/>
          <w:lang w:val="kk-KZ"/>
        </w:rPr>
        <w:t>Клинико-лабораторное исследование животных с заболеваниями мочевых органов (нефроз). Диагностика, современный подход к ее лечению</w:t>
      </w:r>
    </w:p>
    <w:p w:rsidR="00B6146E" w:rsidRDefault="00B6146E" w:rsidP="0094529B">
      <w:pPr>
        <w:autoSpaceDE w:val="0"/>
        <w:autoSpaceDN w:val="0"/>
        <w:adjustRightInd w:val="0"/>
        <w:spacing w:after="0" w:line="240" w:lineRule="auto"/>
        <w:jc w:val="both"/>
        <w:rPr>
          <w:rFonts w:ascii="Times New Roman" w:hAnsi="Times New Roman" w:cs="Times New Roman"/>
          <w:sz w:val="28"/>
          <w:szCs w:val="28"/>
          <w:lang w:val="kk-KZ"/>
        </w:rPr>
      </w:pPr>
    </w:p>
    <w:p w:rsidR="007163E3" w:rsidRPr="0094529B" w:rsidRDefault="007163E3"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 Нефрит</w:t>
      </w:r>
    </w:p>
    <w:p w:rsidR="007163E3" w:rsidRPr="0094529B" w:rsidRDefault="007163E3"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 Нефроз </w:t>
      </w:r>
      <w:r w:rsidRPr="0094529B">
        <w:rPr>
          <w:rFonts w:ascii="Times New Roman" w:hAnsi="Times New Roman" w:cs="Times New Roman"/>
          <w:sz w:val="28"/>
          <w:szCs w:val="28"/>
        </w:rPr>
        <w:t xml:space="preserve"> </w:t>
      </w:r>
    </w:p>
    <w:p w:rsidR="007163E3" w:rsidRPr="0094529B" w:rsidRDefault="007163E3" w:rsidP="0094529B">
      <w:pPr>
        <w:autoSpaceDE w:val="0"/>
        <w:autoSpaceDN w:val="0"/>
        <w:adjustRightInd w:val="0"/>
        <w:spacing w:after="0" w:line="240" w:lineRule="auto"/>
        <w:jc w:val="both"/>
        <w:rPr>
          <w:rFonts w:ascii="Times New Roman" w:hAnsi="Times New Roman" w:cs="Times New Roman"/>
          <w:sz w:val="28"/>
          <w:szCs w:val="28"/>
          <w:lang w:val="kk-KZ"/>
        </w:rPr>
      </w:pPr>
    </w:p>
    <w:p w:rsidR="007163E3" w:rsidRDefault="00CA6015" w:rsidP="0094529B">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7163E3" w:rsidRPr="0094529B">
        <w:rPr>
          <w:rFonts w:ascii="Times New Roman" w:hAnsi="Times New Roman" w:cs="Times New Roman"/>
          <w:b/>
          <w:kern w:val="24"/>
          <w:sz w:val="28"/>
          <w:szCs w:val="28"/>
          <w:lang w:val="kk-KZ"/>
        </w:rPr>
        <w:t>Цель занятия</w:t>
      </w:r>
      <w:r w:rsidR="007163E3" w:rsidRPr="0094529B">
        <w:rPr>
          <w:rFonts w:ascii="Times New Roman" w:hAnsi="Times New Roman" w:cs="Times New Roman"/>
          <w:kern w:val="24"/>
          <w:sz w:val="28"/>
          <w:szCs w:val="28"/>
          <w:lang w:val="kk-KZ"/>
        </w:rPr>
        <w:t>: -Научить студентов к  клиническому ииследованию определения  сердечно-сосудистой системы и их лечения.</w:t>
      </w:r>
    </w:p>
    <w:p w:rsidR="00CA6015" w:rsidRPr="0094529B" w:rsidRDefault="00CA6015" w:rsidP="0094529B">
      <w:pPr>
        <w:autoSpaceDE w:val="0"/>
        <w:autoSpaceDN w:val="0"/>
        <w:adjustRightInd w:val="0"/>
        <w:spacing w:after="0" w:line="240" w:lineRule="auto"/>
        <w:jc w:val="both"/>
        <w:rPr>
          <w:rFonts w:ascii="Times New Roman" w:hAnsi="Times New Roman" w:cs="Times New Roman"/>
          <w:kern w:val="24"/>
          <w:sz w:val="28"/>
          <w:szCs w:val="28"/>
          <w:lang w:val="kk-KZ"/>
        </w:rPr>
      </w:pPr>
    </w:p>
    <w:p w:rsidR="007163E3" w:rsidRDefault="007163E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w:t>
      </w:r>
      <w:r w:rsidR="00CA6015">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 xml:space="preserve">Больные </w:t>
      </w:r>
      <w:r w:rsidR="004717C9">
        <w:rPr>
          <w:rFonts w:ascii="Times New Roman" w:hAnsi="Times New Roman" w:cs="Times New Roman"/>
          <w:sz w:val="28"/>
          <w:szCs w:val="28"/>
        </w:rPr>
        <w:t>животные</w:t>
      </w:r>
      <w:r w:rsidR="004717C9" w:rsidRPr="0094529B">
        <w:rPr>
          <w:rFonts w:ascii="Times New Roman" w:hAnsi="Times New Roman" w:cs="Times New Roman"/>
          <w:sz w:val="28"/>
          <w:szCs w:val="28"/>
        </w:rPr>
        <w:t xml:space="preserve">. </w:t>
      </w:r>
      <w:r w:rsidRPr="0094529B">
        <w:rPr>
          <w:rFonts w:ascii="Times New Roman" w:hAnsi="Times New Roman" w:cs="Times New Roman"/>
          <w:sz w:val="28"/>
          <w:szCs w:val="28"/>
        </w:rPr>
        <w:t>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8B347D" w:rsidRPr="008B347D" w:rsidRDefault="008B347D" w:rsidP="0094529B">
      <w:pPr>
        <w:spacing w:after="0" w:line="240" w:lineRule="auto"/>
        <w:jc w:val="both"/>
        <w:rPr>
          <w:rFonts w:ascii="Times New Roman" w:hAnsi="Times New Roman" w:cs="Times New Roman"/>
          <w:sz w:val="28"/>
          <w:szCs w:val="28"/>
          <w:lang w:val="kk-KZ"/>
        </w:rPr>
      </w:pPr>
    </w:p>
    <w:p w:rsidR="008B347D" w:rsidRDefault="00CA6015" w:rsidP="0094529B">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7163E3" w:rsidRPr="0094529B">
        <w:rPr>
          <w:rFonts w:ascii="Times New Roman" w:hAnsi="Times New Roman" w:cs="Times New Roman"/>
          <w:b/>
          <w:kern w:val="24"/>
          <w:sz w:val="28"/>
          <w:szCs w:val="28"/>
          <w:lang w:val="kk-KZ"/>
        </w:rPr>
        <w:t>Место проведения занятия:-</w:t>
      </w:r>
      <w:r w:rsidR="007163E3" w:rsidRPr="0094529B">
        <w:rPr>
          <w:rFonts w:ascii="Times New Roman" w:hAnsi="Times New Roman" w:cs="Times New Roman"/>
          <w:kern w:val="24"/>
          <w:sz w:val="28"/>
          <w:szCs w:val="28"/>
          <w:lang w:val="kk-KZ"/>
        </w:rPr>
        <w:t xml:space="preserve">  Ветеринарная клин</w:t>
      </w:r>
      <w:r w:rsidR="009250DF">
        <w:rPr>
          <w:rFonts w:ascii="Times New Roman" w:hAnsi="Times New Roman" w:cs="Times New Roman"/>
          <w:kern w:val="24"/>
          <w:sz w:val="28"/>
          <w:szCs w:val="28"/>
          <w:lang w:val="kk-KZ"/>
        </w:rPr>
        <w:t>ика ЮК</w:t>
      </w:r>
      <w:r w:rsidR="007163E3" w:rsidRPr="0094529B">
        <w:rPr>
          <w:rFonts w:ascii="Times New Roman" w:hAnsi="Times New Roman" w:cs="Times New Roman"/>
          <w:kern w:val="24"/>
          <w:sz w:val="28"/>
          <w:szCs w:val="28"/>
          <w:lang w:val="kk-KZ"/>
        </w:rPr>
        <w:t>У им М.Ауезова.</w:t>
      </w:r>
    </w:p>
    <w:p w:rsidR="007163E3" w:rsidRPr="0094529B" w:rsidRDefault="007163E3" w:rsidP="0094529B">
      <w:pPr>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kern w:val="24"/>
          <w:sz w:val="28"/>
          <w:szCs w:val="28"/>
          <w:lang w:val="kk-KZ"/>
        </w:rPr>
        <w:t xml:space="preserve"> </w:t>
      </w:r>
    </w:p>
    <w:p w:rsidR="00C6510B" w:rsidRPr="00CA6015" w:rsidRDefault="00CA6015" w:rsidP="0094529B">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8B347D" w:rsidRPr="00B92B86">
        <w:rPr>
          <w:rFonts w:ascii="Times New Roman" w:hAnsi="Times New Roman" w:cs="Times New Roman"/>
          <w:b/>
          <w:sz w:val="28"/>
          <w:szCs w:val="28"/>
          <w:lang w:val="kk-KZ"/>
        </w:rPr>
        <w:t>Техника проведения опыта:</w:t>
      </w:r>
      <w:r>
        <w:rPr>
          <w:rFonts w:ascii="Times New Roman" w:hAnsi="Times New Roman" w:cs="Times New Roman"/>
          <w:b/>
          <w:sz w:val="28"/>
          <w:szCs w:val="28"/>
        </w:rPr>
        <w:t xml:space="preserve"> </w:t>
      </w:r>
      <w:r w:rsidR="00C6510B" w:rsidRPr="00B92B86">
        <w:rPr>
          <w:rFonts w:ascii="Times New Roman" w:hAnsi="Times New Roman" w:cs="Times New Roman"/>
          <w:sz w:val="28"/>
          <w:szCs w:val="28"/>
        </w:rPr>
        <w:t>Определение желчных пигментов и желчных кислот в моче</w:t>
      </w:r>
      <w:r w:rsidR="00C6510B" w:rsidRPr="0094529B">
        <w:rPr>
          <w:rFonts w:ascii="Times New Roman" w:hAnsi="Times New Roman" w:cs="Times New Roman"/>
          <w:sz w:val="28"/>
          <w:szCs w:val="28"/>
        </w:rPr>
        <w:t xml:space="preserve"> Из желчных пигментов в моче могут присутствовать билирубин и уробилиногеновые (уробилиновые) тела, которые обнаруживают соответствующими пробами или с помощью диагностических полосок. Проба на билирубин (по Розину). В пробирку вносят 3-4 мл исследуемой мочи и наслаивают водный раствор йода  или 1%-й спиртовой раствор йода. При положительной реакции на границе между слоями жидкостей появляется зеленое кольцо. В норме моча содержит билирубин в малых количествах, не выявляемых существующими реакциями. Билирубин в моче — билирубинурию обнаруживают при механической и паренхиматозной желтухах.  Проба на уробилиногеновые (уробилиновые) тела (по Богомолову). В химический стакан вносят 10-15 мл мочи и 2-3 мл насыщенного раствора сульфата меди. В случае помутнения мочи в нее добавляют несколько капель концентрированной соляной кислоты до просветления раствора. Через 5 мин в стакан вносят 2-3 мл хлороформа и содержимое взбалтывают. При наличии уробилиногеновых тел слой хлороформа приобретает цвет от розово-красного до медно-красного. С мочой здоровых животных выводится незначительное количество уробилиногеновых тел, которые при хранении мочи переходят в уробилиновые тела. Повышенное содержание уробилиногеновых тел — уробилиногенурию (уробилинурию) наблюдают при  гемолизе эритроцитов в кровяном русле, например при кровепаразитарных болезнях, отравлениях гемолитическими ядами, болезнях печени и кишечника. Полное отсутствие уробилиногеновых тел указывает на механическую желтуху. Проба на желчные кислоты с серным цветом. В колбу вносят 40-60 мл мочи и выдерживают при комнатной температуре в течение 20-30 мин, после чего на поверхность содержимого колбы насыпают порошок серого цвета. Если порошок не тонет, то проба отрицательная; если тонет — положительная. Проба бывает положительной при содержании желчных кислот и солей в моче выше 0,01 %. Более четкие результаты получают, если мочу разводят до относительной плотности 1,015. Проба на желчные кислоты с метиленовым синим. Пробу выполняют в двух пробирках: в одну — контрольную — вносят 2 мл дистиллированной воды, в другую — 2 мл исследуемой мочи. В обе пробирки добавляют по одной капле 0,2 %-го раствора метиленового синего. При положительной реакции в пробирке с исследуемой мочой появляется зеленое окрашивание. Количество желчных кислот в моче значительно увеличивается при механической и паренхиматозной желтухе. </w:t>
      </w:r>
    </w:p>
    <w:p w:rsidR="00191476" w:rsidRPr="0094529B" w:rsidRDefault="005507C4" w:rsidP="0094529B">
      <w:pPr>
        <w:shd w:val="clear" w:color="auto" w:fill="FFFFFF"/>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kern w:val="24"/>
          <w:sz w:val="28"/>
          <w:szCs w:val="28"/>
          <w:lang w:val="kk-KZ"/>
        </w:rPr>
        <w:t xml:space="preserve">  </w:t>
      </w:r>
    </w:p>
    <w:p w:rsidR="005507C4" w:rsidRPr="0094529B" w:rsidRDefault="00EB3868" w:rsidP="0094529B">
      <w:pPr>
        <w:shd w:val="clear" w:color="auto" w:fill="FFFFFF"/>
        <w:spacing w:after="0" w:line="240" w:lineRule="auto"/>
        <w:jc w:val="both"/>
        <w:rPr>
          <w:rFonts w:ascii="Times New Roman" w:hAnsi="Times New Roman" w:cs="Times New Roman"/>
          <w:b/>
          <w:color w:val="000000"/>
          <w:spacing w:val="3"/>
          <w:sz w:val="28"/>
          <w:szCs w:val="28"/>
          <w:lang w:val="kk-KZ"/>
        </w:rPr>
      </w:pPr>
      <w:r>
        <w:rPr>
          <w:rFonts w:ascii="Times New Roman" w:hAnsi="Times New Roman" w:cs="Times New Roman"/>
          <w:b/>
          <w:color w:val="000000"/>
          <w:spacing w:val="3"/>
          <w:sz w:val="28"/>
          <w:szCs w:val="28"/>
        </w:rPr>
        <w:t xml:space="preserve">     </w:t>
      </w:r>
      <w:r w:rsidR="005507C4" w:rsidRPr="0094529B">
        <w:rPr>
          <w:rFonts w:ascii="Times New Roman" w:hAnsi="Times New Roman" w:cs="Times New Roman"/>
          <w:b/>
          <w:color w:val="000000"/>
          <w:spacing w:val="3"/>
          <w:sz w:val="28"/>
          <w:szCs w:val="28"/>
        </w:rPr>
        <w:t>Обсуждение полученных результатов:</w:t>
      </w:r>
      <w:r w:rsidR="005507C4" w:rsidRPr="0094529B">
        <w:rPr>
          <w:rFonts w:ascii="Times New Roman" w:hAnsi="Times New Roman" w:cs="Times New Roman"/>
          <w:b/>
          <w:color w:val="000000"/>
          <w:spacing w:val="3"/>
          <w:sz w:val="28"/>
          <w:szCs w:val="28"/>
          <w:lang w:val="kk-KZ"/>
        </w:rPr>
        <w:t xml:space="preserve"> Выписать рецепты</w:t>
      </w:r>
    </w:p>
    <w:p w:rsidR="005507C4" w:rsidRPr="0094529B"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Rp.: Carbenicillini                                           D.t.d. N. 10                       S. Внутривенно (капельно) в 100мл изотонического                             раствора натрия хлорида. Для внутримышечного                                              введения содержимое флакона растворить в 2мл                                              воды для инъекций; вводить через6—8 ч. # 70.  Rp.: Tab. Nitroxolini 0,05 obd. N.50                                                    D.S. По 1 таблетке 3 раза в день                                                            в течение 2—3 недель. #                                     Rp.: Tab. Furagini 0,05 N. 20                                                     D.S. По 1 таблетке 2 раза в день после кормления. # </w:t>
      </w:r>
    </w:p>
    <w:p w:rsidR="005507C4" w:rsidRDefault="005507C4" w:rsidP="0094529B">
      <w:pPr>
        <w:spacing w:after="0" w:line="240" w:lineRule="auto"/>
        <w:jc w:val="both"/>
        <w:rPr>
          <w:rFonts w:ascii="Times New Roman" w:hAnsi="Times New Roman" w:cs="Times New Roman"/>
          <w:sz w:val="28"/>
          <w:szCs w:val="28"/>
          <w:lang w:val="kk-KZ"/>
        </w:rPr>
      </w:pPr>
    </w:p>
    <w:p w:rsidR="00B6146E" w:rsidRDefault="00B6146E" w:rsidP="0094529B">
      <w:pPr>
        <w:spacing w:after="0" w:line="240" w:lineRule="auto"/>
        <w:jc w:val="both"/>
        <w:rPr>
          <w:rFonts w:ascii="Times New Roman" w:hAnsi="Times New Roman" w:cs="Times New Roman"/>
          <w:sz w:val="28"/>
          <w:szCs w:val="28"/>
          <w:lang w:val="kk-KZ"/>
        </w:rPr>
      </w:pPr>
    </w:p>
    <w:p w:rsidR="00EB3868" w:rsidRPr="0094529B" w:rsidRDefault="00EB3868" w:rsidP="0094529B">
      <w:pPr>
        <w:spacing w:after="0" w:line="240" w:lineRule="auto"/>
        <w:jc w:val="both"/>
        <w:rPr>
          <w:rFonts w:ascii="Times New Roman" w:hAnsi="Times New Roman" w:cs="Times New Roman"/>
          <w:sz w:val="28"/>
          <w:szCs w:val="28"/>
          <w:lang w:val="kk-KZ"/>
        </w:rPr>
      </w:pPr>
    </w:p>
    <w:p w:rsidR="005507C4" w:rsidRPr="0094529B" w:rsidRDefault="00EB3868" w:rsidP="0094529B">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5507C4" w:rsidRPr="0094529B">
        <w:rPr>
          <w:rFonts w:ascii="Times New Roman" w:hAnsi="Times New Roman" w:cs="Times New Roman"/>
          <w:b/>
          <w:sz w:val="28"/>
          <w:szCs w:val="28"/>
          <w:lang w:val="kk-KZ"/>
        </w:rPr>
        <w:t>Контрольные вопросы.</w:t>
      </w:r>
    </w:p>
    <w:p w:rsidR="005507C4" w:rsidRPr="0094529B" w:rsidRDefault="00EB3868" w:rsidP="0094529B">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5507C4" w:rsidRPr="00EB3868">
        <w:rPr>
          <w:rFonts w:ascii="Times New Roman" w:hAnsi="Times New Roman" w:cs="Times New Roman"/>
          <w:sz w:val="28"/>
          <w:szCs w:val="28"/>
          <w:lang w:val="kk-KZ"/>
        </w:rPr>
        <w:t>1.</w:t>
      </w:r>
      <w:r w:rsidR="005507C4" w:rsidRPr="0094529B">
        <w:rPr>
          <w:rFonts w:ascii="Times New Roman" w:hAnsi="Times New Roman" w:cs="Times New Roman"/>
          <w:b/>
          <w:sz w:val="28"/>
          <w:szCs w:val="28"/>
          <w:lang w:val="kk-KZ"/>
        </w:rPr>
        <w:t xml:space="preserve"> </w:t>
      </w:r>
      <w:r w:rsidR="005507C4" w:rsidRPr="0094529B">
        <w:rPr>
          <w:rFonts w:ascii="Times New Roman" w:hAnsi="Times New Roman" w:cs="Times New Roman"/>
          <w:sz w:val="28"/>
          <w:szCs w:val="28"/>
          <w:lang w:val="kk-KZ"/>
        </w:rPr>
        <w:t>Этиология  нефрита и нефроза.</w:t>
      </w:r>
    </w:p>
    <w:p w:rsidR="005507C4" w:rsidRPr="0094529B" w:rsidRDefault="00EB3868" w:rsidP="0094529B">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507C4" w:rsidRPr="0094529B">
        <w:rPr>
          <w:rFonts w:ascii="Times New Roman" w:hAnsi="Times New Roman" w:cs="Times New Roman"/>
          <w:sz w:val="28"/>
          <w:szCs w:val="28"/>
          <w:lang w:val="kk-KZ"/>
        </w:rPr>
        <w:t>2. Патогенез нефрита и нефроза.</w:t>
      </w:r>
    </w:p>
    <w:p w:rsidR="005507C4" w:rsidRPr="0094529B" w:rsidRDefault="00EB3868" w:rsidP="0094529B">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507C4" w:rsidRPr="0094529B">
        <w:rPr>
          <w:rFonts w:ascii="Times New Roman" w:hAnsi="Times New Roman" w:cs="Times New Roman"/>
          <w:sz w:val="28"/>
          <w:szCs w:val="28"/>
          <w:lang w:val="kk-KZ"/>
        </w:rPr>
        <w:t>3. Паталого-анатомические изменения при нефрите и нефрозе.</w:t>
      </w:r>
    </w:p>
    <w:p w:rsidR="005507C4" w:rsidRPr="0094529B" w:rsidRDefault="00EB3868" w:rsidP="0094529B">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507C4" w:rsidRPr="0094529B">
        <w:rPr>
          <w:rFonts w:ascii="Times New Roman" w:hAnsi="Times New Roman" w:cs="Times New Roman"/>
          <w:sz w:val="28"/>
          <w:szCs w:val="28"/>
          <w:lang w:val="kk-KZ"/>
        </w:rPr>
        <w:t xml:space="preserve">4. Клиника  при нефрите и нефрозе.     </w:t>
      </w:r>
    </w:p>
    <w:p w:rsidR="005507C4" w:rsidRPr="0094529B" w:rsidRDefault="00EB3868" w:rsidP="0094529B">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507C4" w:rsidRPr="0094529B">
        <w:rPr>
          <w:rFonts w:ascii="Times New Roman" w:hAnsi="Times New Roman" w:cs="Times New Roman"/>
          <w:sz w:val="28"/>
          <w:szCs w:val="28"/>
          <w:lang w:val="kk-KZ"/>
        </w:rPr>
        <w:t>5. Лечение при  нефрите и нефрозе.</w:t>
      </w:r>
    </w:p>
    <w:p w:rsidR="005507C4" w:rsidRPr="0094529B" w:rsidRDefault="00EB3868" w:rsidP="0094529B">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507C4" w:rsidRPr="0094529B">
        <w:rPr>
          <w:rFonts w:ascii="Times New Roman" w:hAnsi="Times New Roman" w:cs="Times New Roman"/>
          <w:sz w:val="28"/>
          <w:szCs w:val="28"/>
          <w:lang w:val="kk-KZ"/>
        </w:rPr>
        <w:t>6. Профилактика   при  нефрите и нефрозе.</w:t>
      </w:r>
    </w:p>
    <w:p w:rsidR="005507C4" w:rsidRPr="0094529B" w:rsidRDefault="005507C4" w:rsidP="0094529B">
      <w:pPr>
        <w:tabs>
          <w:tab w:val="num" w:pos="720"/>
        </w:tabs>
        <w:spacing w:after="0" w:line="240" w:lineRule="auto"/>
        <w:ind w:hanging="360"/>
        <w:jc w:val="both"/>
        <w:rPr>
          <w:rFonts w:ascii="Times New Roman" w:hAnsi="Times New Roman" w:cs="Times New Roman"/>
          <w:b/>
          <w:sz w:val="28"/>
          <w:szCs w:val="28"/>
          <w:lang w:val="kk-KZ"/>
        </w:rPr>
      </w:pPr>
    </w:p>
    <w:p w:rsidR="005507C4" w:rsidRPr="0094529B" w:rsidRDefault="005507C4"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5507C4" w:rsidRPr="0094529B" w:rsidRDefault="005507C4"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983BDD"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p>
    <w:p w:rsidR="00983BDD" w:rsidRDefault="00983BDD"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w:t>
      </w:r>
    </w:p>
    <w:p w:rsidR="00983BDD" w:rsidRPr="0094529B" w:rsidRDefault="00983BDD" w:rsidP="00EB3868">
      <w:pPr>
        <w:spacing w:after="0" w:line="240" w:lineRule="auto"/>
        <w:jc w:val="center"/>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00EF320E">
        <w:rPr>
          <w:rFonts w:ascii="Times New Roman" w:hAnsi="Times New Roman" w:cs="Times New Roman"/>
          <w:b/>
          <w:sz w:val="28"/>
          <w:szCs w:val="28"/>
        </w:rPr>
        <w:t>8</w:t>
      </w:r>
      <w:r w:rsidRPr="0094529B">
        <w:rPr>
          <w:rFonts w:ascii="Times New Roman" w:hAnsi="Times New Roman" w:cs="Times New Roman"/>
          <w:b/>
          <w:sz w:val="28"/>
          <w:szCs w:val="28"/>
        </w:rPr>
        <w:t>.</w:t>
      </w:r>
    </w:p>
    <w:p w:rsidR="00983BDD" w:rsidRPr="0094529B" w:rsidRDefault="00983BDD" w:rsidP="00983BDD">
      <w:pPr>
        <w:spacing w:after="0" w:line="240" w:lineRule="auto"/>
        <w:jc w:val="both"/>
        <w:rPr>
          <w:rFonts w:ascii="Times New Roman" w:hAnsi="Times New Roman" w:cs="Times New Roman"/>
          <w:b/>
          <w:sz w:val="28"/>
          <w:szCs w:val="28"/>
          <w:lang w:val="kk-KZ"/>
        </w:rPr>
      </w:pPr>
    </w:p>
    <w:p w:rsidR="00B92B86" w:rsidRDefault="00EB3868" w:rsidP="00983BDD">
      <w:pPr>
        <w:spacing w:after="0" w:line="240" w:lineRule="auto"/>
        <w:jc w:val="both"/>
        <w:rPr>
          <w:rFonts w:ascii="Times New Roman" w:hAnsi="Times New Roman" w:cs="Times New Roman"/>
          <w:b/>
          <w:kern w:val="24"/>
          <w:sz w:val="28"/>
          <w:szCs w:val="28"/>
          <w:lang w:val="kk-KZ"/>
        </w:rPr>
      </w:pPr>
      <w:r>
        <w:rPr>
          <w:rFonts w:ascii="Times New Roman" w:hAnsi="Times New Roman" w:cs="Times New Roman"/>
          <w:b/>
          <w:sz w:val="28"/>
          <w:szCs w:val="28"/>
        </w:rPr>
        <w:t xml:space="preserve">     </w:t>
      </w:r>
      <w:r w:rsidR="00983BDD" w:rsidRPr="0094529B">
        <w:rPr>
          <w:rFonts w:ascii="Times New Roman" w:hAnsi="Times New Roman" w:cs="Times New Roman"/>
          <w:b/>
          <w:sz w:val="28"/>
          <w:szCs w:val="28"/>
        </w:rPr>
        <w:t xml:space="preserve">Тема: </w:t>
      </w:r>
      <w:r w:rsidR="00111B86" w:rsidRPr="00111B86">
        <w:rPr>
          <w:rFonts w:ascii="Times New Roman" w:hAnsi="Times New Roman"/>
          <w:sz w:val="28"/>
          <w:szCs w:val="28"/>
        </w:rPr>
        <w:t>Определение малокровия с помощью гематологических методов исследования мазка крови. Осуществление забора крови у коровы в клинике</w:t>
      </w:r>
      <w:r w:rsidR="00111B86" w:rsidRPr="0094529B">
        <w:rPr>
          <w:rFonts w:ascii="Times New Roman" w:hAnsi="Times New Roman" w:cs="Times New Roman"/>
          <w:b/>
          <w:kern w:val="24"/>
          <w:sz w:val="28"/>
          <w:szCs w:val="28"/>
          <w:lang w:val="kk-KZ"/>
        </w:rPr>
        <w:t xml:space="preserve"> </w:t>
      </w:r>
    </w:p>
    <w:p w:rsidR="00B92B86" w:rsidRDefault="00B92B86" w:rsidP="00983BDD">
      <w:pPr>
        <w:spacing w:after="0" w:line="240" w:lineRule="auto"/>
        <w:jc w:val="both"/>
        <w:rPr>
          <w:rFonts w:ascii="Times New Roman" w:hAnsi="Times New Roman" w:cs="Times New Roman"/>
          <w:b/>
          <w:kern w:val="24"/>
          <w:sz w:val="28"/>
          <w:szCs w:val="28"/>
          <w:lang w:val="kk-KZ"/>
        </w:rPr>
      </w:pPr>
    </w:p>
    <w:p w:rsidR="00983BDD" w:rsidRDefault="00EB3868" w:rsidP="00983BDD">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983BDD" w:rsidRPr="0094529B">
        <w:rPr>
          <w:rFonts w:ascii="Times New Roman" w:hAnsi="Times New Roman" w:cs="Times New Roman"/>
          <w:b/>
          <w:kern w:val="24"/>
          <w:sz w:val="28"/>
          <w:szCs w:val="28"/>
          <w:lang w:val="kk-KZ"/>
        </w:rPr>
        <w:t>Цель занятия</w:t>
      </w:r>
      <w:r w:rsidR="00983BDD" w:rsidRPr="0094529B">
        <w:rPr>
          <w:rFonts w:ascii="Times New Roman" w:hAnsi="Times New Roman" w:cs="Times New Roman"/>
          <w:kern w:val="24"/>
          <w:sz w:val="28"/>
          <w:szCs w:val="28"/>
          <w:lang w:val="kk-KZ"/>
        </w:rPr>
        <w:t>: -Научить студентов к  клиническому ииследованию определения  сердечно-сосудистой системы и их лечения.</w:t>
      </w:r>
    </w:p>
    <w:p w:rsidR="00983BDD" w:rsidRPr="0094529B" w:rsidRDefault="00983BDD" w:rsidP="00983BDD">
      <w:pPr>
        <w:spacing w:after="0" w:line="240" w:lineRule="auto"/>
        <w:jc w:val="both"/>
        <w:rPr>
          <w:rFonts w:ascii="Times New Roman" w:hAnsi="Times New Roman" w:cs="Times New Roman"/>
          <w:kern w:val="24"/>
          <w:sz w:val="28"/>
          <w:szCs w:val="28"/>
          <w:lang w:val="kk-KZ"/>
        </w:rPr>
      </w:pPr>
    </w:p>
    <w:p w:rsidR="00983BDD" w:rsidRPr="0094529B" w:rsidRDefault="00983BDD" w:rsidP="00983BDD">
      <w:pPr>
        <w:autoSpaceDE w:val="0"/>
        <w:autoSpaceDN w:val="0"/>
        <w:adjustRightInd w:val="0"/>
        <w:spacing w:after="0" w:line="240" w:lineRule="auto"/>
        <w:ind w:hanging="540"/>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 xml:space="preserve"> </w:t>
      </w:r>
      <w:r w:rsidR="00EB3868">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Халаты, чепчики, стерильные простыни,тонкие </w:t>
      </w:r>
    </w:p>
    <w:p w:rsidR="00983BDD" w:rsidRDefault="00983BDD" w:rsidP="00983BDD">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kern w:val="24"/>
          <w:sz w:val="28"/>
          <w:szCs w:val="28"/>
          <w:lang w:val="kk-KZ"/>
        </w:rPr>
        <w:t>резиновые перчатки, дезинфицирующие вещества, фонендоскопы, стетофонендоскопы</w:t>
      </w:r>
      <w:r w:rsidRPr="0094529B">
        <w:rPr>
          <w:rFonts w:ascii="Times New Roman" w:hAnsi="Times New Roman" w:cs="Times New Roman"/>
          <w:kern w:val="24"/>
          <w:sz w:val="28"/>
          <w:szCs w:val="28"/>
        </w:rPr>
        <w:t>,</w:t>
      </w:r>
      <w:r w:rsidRPr="0094529B">
        <w:rPr>
          <w:rFonts w:ascii="Times New Roman" w:hAnsi="Times New Roman" w:cs="Times New Roman"/>
          <w:kern w:val="24"/>
          <w:sz w:val="28"/>
          <w:szCs w:val="28"/>
          <w:lang w:val="kk-KZ"/>
        </w:rPr>
        <w:t xml:space="preserve"> плессиметры, электрокардиограмма, фонограмма, рентгеновая аппаратура, молоточки, стенды, рисунки, умывальник.</w:t>
      </w:r>
      <w:r w:rsidRPr="0094529B">
        <w:rPr>
          <w:rFonts w:ascii="Times New Roman" w:hAnsi="Times New Roman" w:cs="Times New Roman"/>
          <w:kern w:val="24"/>
          <w:sz w:val="28"/>
          <w:szCs w:val="28"/>
        </w:rPr>
        <w:t>, хозяйственное мыло, рентгенограмма, пробитки, баночки, шашка Петри, реактивы, ме</w:t>
      </w:r>
      <w:r w:rsidRPr="0094529B">
        <w:rPr>
          <w:rFonts w:ascii="Times New Roman" w:hAnsi="Times New Roman" w:cs="Times New Roman"/>
          <w:kern w:val="24"/>
          <w:sz w:val="28"/>
          <w:szCs w:val="28"/>
          <w:lang w:val="kk-KZ"/>
        </w:rPr>
        <w:t>т</w:t>
      </w:r>
      <w:r w:rsidRPr="0094529B">
        <w:rPr>
          <w:rFonts w:ascii="Times New Roman" w:hAnsi="Times New Roman" w:cs="Times New Roman"/>
          <w:kern w:val="24"/>
          <w:sz w:val="28"/>
          <w:szCs w:val="28"/>
        </w:rPr>
        <w:t xml:space="preserve">одические указания,  плакаты, аппараты  </w:t>
      </w:r>
      <w:r w:rsidRPr="0094529B">
        <w:rPr>
          <w:rFonts w:ascii="Times New Roman" w:hAnsi="Times New Roman" w:cs="Times New Roman"/>
          <w:sz w:val="28"/>
          <w:szCs w:val="28"/>
          <w:lang w:val="kk-KZ"/>
        </w:rPr>
        <w:t xml:space="preserve">фонокардиография –(ФКГ), </w:t>
      </w:r>
    </w:p>
    <w:p w:rsidR="00983BDD" w:rsidRPr="0094529B" w:rsidRDefault="00983BDD" w:rsidP="00983BDD">
      <w:pPr>
        <w:autoSpaceDE w:val="0"/>
        <w:autoSpaceDN w:val="0"/>
        <w:adjustRightInd w:val="0"/>
        <w:spacing w:after="0" w:line="240" w:lineRule="auto"/>
        <w:jc w:val="both"/>
        <w:rPr>
          <w:rFonts w:ascii="Times New Roman" w:hAnsi="Times New Roman" w:cs="Times New Roman"/>
          <w:kern w:val="24"/>
          <w:sz w:val="28"/>
          <w:szCs w:val="28"/>
          <w:lang w:val="kk-KZ"/>
        </w:rPr>
      </w:pPr>
    </w:p>
    <w:p w:rsidR="00983BDD" w:rsidRDefault="00EB3868" w:rsidP="00983BDD">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983BDD"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00983BDD" w:rsidRPr="0094529B">
        <w:rPr>
          <w:rFonts w:ascii="Times New Roman" w:hAnsi="Times New Roman" w:cs="Times New Roman"/>
          <w:kern w:val="24"/>
          <w:sz w:val="28"/>
          <w:szCs w:val="28"/>
          <w:lang w:val="kk-KZ"/>
        </w:rPr>
        <w:t>У им М.Ауезова.</w:t>
      </w:r>
    </w:p>
    <w:p w:rsidR="00983BDD" w:rsidRPr="0094529B" w:rsidRDefault="00983BDD" w:rsidP="00983BDD">
      <w:pPr>
        <w:spacing w:after="0" w:line="240" w:lineRule="auto"/>
        <w:jc w:val="both"/>
        <w:rPr>
          <w:rFonts w:ascii="Times New Roman" w:hAnsi="Times New Roman" w:cs="Times New Roman"/>
          <w:sz w:val="28"/>
          <w:szCs w:val="28"/>
        </w:rPr>
      </w:pPr>
    </w:p>
    <w:p w:rsidR="00E14033" w:rsidRPr="00026CC4" w:rsidRDefault="00EB3868"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Pr>
          <w:rFonts w:ascii="Times New Roman" w:hAnsi="Times New Roman" w:cs="Times New Roman"/>
          <w:b/>
          <w:sz w:val="28"/>
          <w:szCs w:val="28"/>
          <w:lang w:val="kk-KZ"/>
        </w:rPr>
        <w:t xml:space="preserve">      </w:t>
      </w:r>
      <w:r w:rsidR="00983BDD" w:rsidRPr="0094529B">
        <w:rPr>
          <w:rFonts w:ascii="Times New Roman" w:hAnsi="Times New Roman" w:cs="Times New Roman"/>
          <w:b/>
          <w:sz w:val="28"/>
          <w:szCs w:val="28"/>
          <w:lang w:val="kk-KZ"/>
        </w:rPr>
        <w:t>Техника проведения опыта:</w:t>
      </w:r>
      <w:r w:rsidR="00983BDD" w:rsidRPr="0094529B">
        <w:rPr>
          <w:rFonts w:ascii="Times New Roman" w:hAnsi="Times New Roman" w:cs="Times New Roman"/>
          <w:sz w:val="28"/>
          <w:szCs w:val="28"/>
        </w:rPr>
        <w:t xml:space="preserve"> </w:t>
      </w:r>
      <w:r w:rsidR="00E14033" w:rsidRPr="00026CC4">
        <w:rPr>
          <w:rFonts w:ascii="Times New Roman" w:eastAsia="Times New Roman" w:hAnsi="Times New Roman" w:cs="Times New Roman"/>
          <w:color w:val="2B2727"/>
          <w:spacing w:val="8"/>
          <w:sz w:val="28"/>
          <w:szCs w:val="28"/>
          <w:lang w:eastAsia="en-US"/>
        </w:rPr>
        <w:t>Определение гемоглобина по Сали основано на том, что гемоглобин крови в растворе соляной кислоты переходит в солянокислый гематин, который и сравнивается с гематином определенной концентрации, взятом в качестве стандарта. Процент гемоглобина в этом случае определяется колориметрически.</w:t>
      </w:r>
      <w:r w:rsidR="002B5EA4">
        <w:rPr>
          <w:rFonts w:ascii="Times New Roman" w:eastAsia="Times New Roman" w:hAnsi="Times New Roman" w:cs="Times New Roman"/>
          <w:color w:val="2B2727"/>
          <w:spacing w:val="8"/>
          <w:sz w:val="28"/>
          <w:szCs w:val="28"/>
          <w:lang w:eastAsia="en-US"/>
        </w:rPr>
        <w:t xml:space="preserve"> </w:t>
      </w:r>
      <w:r w:rsidR="00E14033" w:rsidRPr="00026CC4">
        <w:rPr>
          <w:rFonts w:ascii="Times New Roman" w:eastAsia="Times New Roman" w:hAnsi="Times New Roman" w:cs="Times New Roman"/>
          <w:color w:val="2B2727"/>
          <w:spacing w:val="8"/>
          <w:sz w:val="28"/>
          <w:szCs w:val="28"/>
          <w:lang w:eastAsia="en-US"/>
        </w:rPr>
        <w:t>Набор Сали состоит из запаянной стандартной пробирки, наполненной раствором солянокислого гематина. Ввиду того, что стандартная жидкость довольно быстро выцветает, в последнее время выпущены стандарты из цветного стекла, окрашенные под цвет солянокислого гематина металлическими окислами. Эти стандарты не выцветают даже под действием прямого солнечного света.</w:t>
      </w:r>
      <w:r w:rsidR="002B5EA4">
        <w:rPr>
          <w:rFonts w:ascii="Times New Roman" w:eastAsia="Times New Roman" w:hAnsi="Times New Roman" w:cs="Times New Roman"/>
          <w:color w:val="2B2727"/>
          <w:spacing w:val="8"/>
          <w:sz w:val="28"/>
          <w:szCs w:val="28"/>
          <w:lang w:eastAsia="en-US"/>
        </w:rPr>
        <w:t xml:space="preserve"> </w:t>
      </w:r>
      <w:r w:rsidR="00E14033" w:rsidRPr="00026CC4">
        <w:rPr>
          <w:rFonts w:ascii="Times New Roman" w:eastAsia="Times New Roman" w:hAnsi="Times New Roman" w:cs="Times New Roman"/>
          <w:color w:val="2B2727"/>
          <w:spacing w:val="8"/>
          <w:sz w:val="28"/>
          <w:szCs w:val="28"/>
          <w:lang w:eastAsia="en-US"/>
        </w:rPr>
        <w:t>Между стандартными пробирками помещается пробирка, имеющая деления от 10 до 140 или от 10 до 170 такого же диаметра, как и первая. Пробирка с делением от 10 до 140 предназначена для определения гемоглобина в единицах Сали, а от 10 до 170—в процентах.</w:t>
      </w:r>
      <w:r w:rsidR="002B5EA4">
        <w:rPr>
          <w:rFonts w:ascii="Times New Roman" w:eastAsia="Times New Roman" w:hAnsi="Times New Roman" w:cs="Times New Roman"/>
          <w:color w:val="2B2727"/>
          <w:spacing w:val="8"/>
          <w:sz w:val="28"/>
          <w:szCs w:val="28"/>
          <w:lang w:eastAsia="en-US"/>
        </w:rPr>
        <w:t xml:space="preserve"> </w:t>
      </w:r>
      <w:r w:rsidR="00E14033" w:rsidRPr="00026CC4">
        <w:rPr>
          <w:rFonts w:ascii="Times New Roman" w:eastAsia="Times New Roman" w:hAnsi="Times New Roman" w:cs="Times New Roman"/>
          <w:color w:val="2B2727"/>
          <w:spacing w:val="8"/>
          <w:sz w:val="28"/>
          <w:szCs w:val="28"/>
          <w:lang w:eastAsia="en-US"/>
        </w:rPr>
        <w:t>Подставка, в которой помещаются стандартные и градуированные пробирки, представляет собою деревянную колодку с вырезанными продольными отверстиями и углублениями для них. Сзади колодки прикреплено матовое стекло, которое дает рассеянный свет; на его фоне резко оттеняется окраска стандарта и испытуемой сыворотки.</w:t>
      </w:r>
    </w:p>
    <w:p w:rsidR="00E14033" w:rsidRPr="00026CC4" w:rsidRDefault="00E14033"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Для взятия крови прилагается капиллярная пипетка с меткой 20 мм, которая определяет количество крови, взятой для исследования.</w:t>
      </w:r>
    </w:p>
    <w:p w:rsidR="00E14033" w:rsidRPr="00026CC4" w:rsidRDefault="00E14033"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 xml:space="preserve">Кроме гемоглобинометра, для определения гемоглобина необходимо иметь </w:t>
      </w:r>
      <w:r w:rsidRPr="00026CC4">
        <w:rPr>
          <w:rFonts w:ascii="Times New Roman" w:eastAsia="Times New Roman" w:hAnsi="Times New Roman" w:cs="Times New Roman"/>
          <w:color w:val="2B2727"/>
          <w:spacing w:val="8"/>
          <w:sz w:val="28"/>
          <w:szCs w:val="28"/>
          <w:lang w:val="en-US" w:eastAsia="en-US"/>
        </w:rPr>
        <w:t>N</w:t>
      </w:r>
      <w:r w:rsidRPr="00026CC4">
        <w:rPr>
          <w:rFonts w:ascii="Times New Roman" w:eastAsia="Times New Roman" w:hAnsi="Times New Roman" w:cs="Times New Roman"/>
          <w:color w:val="2B2727"/>
          <w:spacing w:val="8"/>
          <w:sz w:val="28"/>
          <w:szCs w:val="28"/>
          <w:lang w:eastAsia="en-US"/>
        </w:rPr>
        <w:t>/10 раствор НС1 и дистиллированную воду.</w:t>
      </w:r>
    </w:p>
    <w:p w:rsidR="00E14033" w:rsidRPr="00026CC4" w:rsidRDefault="00EB3868"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Pr>
          <w:rFonts w:ascii="Times New Roman" w:eastAsia="Times New Roman" w:hAnsi="Times New Roman" w:cs="Times New Roman"/>
          <w:b/>
          <w:bCs/>
          <w:color w:val="2B2727"/>
          <w:spacing w:val="8"/>
          <w:sz w:val="28"/>
          <w:szCs w:val="28"/>
          <w:lang w:eastAsia="en-US"/>
        </w:rPr>
        <w:t xml:space="preserve">        </w:t>
      </w:r>
      <w:r w:rsidR="00E14033" w:rsidRPr="00026CC4">
        <w:rPr>
          <w:rFonts w:ascii="Times New Roman" w:eastAsia="Times New Roman" w:hAnsi="Times New Roman" w:cs="Times New Roman"/>
          <w:b/>
          <w:bCs/>
          <w:color w:val="2B2727"/>
          <w:spacing w:val="8"/>
          <w:sz w:val="28"/>
          <w:szCs w:val="28"/>
          <w:lang w:eastAsia="en-US"/>
        </w:rPr>
        <w:t>Техника определения следующая.</w:t>
      </w:r>
      <w:r w:rsidR="00E14033" w:rsidRPr="00026CC4">
        <w:rPr>
          <w:rFonts w:ascii="Times New Roman" w:eastAsia="Times New Roman" w:hAnsi="Times New Roman" w:cs="Times New Roman"/>
          <w:b/>
          <w:bCs/>
          <w:color w:val="2B2727"/>
          <w:spacing w:val="8"/>
          <w:sz w:val="28"/>
          <w:szCs w:val="28"/>
          <w:lang w:val="en-US" w:eastAsia="en-US"/>
        </w:rPr>
        <w:t> </w:t>
      </w:r>
      <w:r w:rsidR="00E14033" w:rsidRPr="00026CC4">
        <w:rPr>
          <w:rFonts w:ascii="Times New Roman" w:eastAsia="Times New Roman" w:hAnsi="Times New Roman" w:cs="Times New Roman"/>
          <w:color w:val="2B2727"/>
          <w:spacing w:val="8"/>
          <w:sz w:val="28"/>
          <w:szCs w:val="28"/>
          <w:lang w:eastAsia="en-US"/>
        </w:rPr>
        <w:t xml:space="preserve">В градуированную пробирку до метки 20 набирается </w:t>
      </w:r>
      <w:r w:rsidR="00E14033" w:rsidRPr="00026CC4">
        <w:rPr>
          <w:rFonts w:ascii="Times New Roman" w:eastAsia="Times New Roman" w:hAnsi="Times New Roman" w:cs="Times New Roman"/>
          <w:color w:val="2B2727"/>
          <w:spacing w:val="8"/>
          <w:sz w:val="28"/>
          <w:szCs w:val="28"/>
          <w:lang w:val="en-US" w:eastAsia="en-US"/>
        </w:rPr>
        <w:t>N</w:t>
      </w:r>
      <w:r w:rsidR="00E14033" w:rsidRPr="00026CC4">
        <w:rPr>
          <w:rFonts w:ascii="Times New Roman" w:eastAsia="Times New Roman" w:hAnsi="Times New Roman" w:cs="Times New Roman"/>
          <w:color w:val="2B2727"/>
          <w:spacing w:val="8"/>
          <w:sz w:val="28"/>
          <w:szCs w:val="28"/>
          <w:lang w:eastAsia="en-US"/>
        </w:rPr>
        <w:t>/10 раствор НС1, затем в капилляр до метки 20 мм3 насасывается кровь и, осторожно очистив конец капилляра, переносят ее в пробирку</w:t>
      </w:r>
    </w:p>
    <w:p w:rsidR="00E14033" w:rsidRPr="00026CC4" w:rsidRDefault="00E14033" w:rsidP="002B5EA4">
      <w:pPr>
        <w:shd w:val="clear" w:color="auto" w:fill="FFFFFF"/>
        <w:spacing w:after="0" w:line="240" w:lineRule="auto"/>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noProof/>
          <w:color w:val="2B2727"/>
          <w:spacing w:val="8"/>
          <w:sz w:val="28"/>
          <w:szCs w:val="28"/>
          <w:lang w:val="en-US" w:eastAsia="en-US"/>
        </w:rPr>
        <w:drawing>
          <wp:inline distT="0" distB="0" distL="0" distR="0" wp14:anchorId="18231FC6" wp14:editId="16869DC3">
            <wp:extent cx="1466850" cy="1840089"/>
            <wp:effectExtent l="0" t="0" r="0" b="0"/>
            <wp:docPr id="22" name="Рисунок 22" descr="Гемоглобинометр С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моглобинометр Сал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74013" cy="1849074"/>
                    </a:xfrm>
                    <a:prstGeom prst="rect">
                      <a:avLst/>
                    </a:prstGeom>
                    <a:noFill/>
                    <a:ln>
                      <a:noFill/>
                    </a:ln>
                  </pic:spPr>
                </pic:pic>
              </a:graphicData>
            </a:graphic>
          </wp:inline>
        </w:drawing>
      </w:r>
    </w:p>
    <w:tbl>
      <w:tblPr>
        <w:tblW w:w="2415" w:type="dxa"/>
        <w:shd w:val="clear" w:color="auto" w:fill="FFFFFF"/>
        <w:tblCellMar>
          <w:left w:w="0" w:type="dxa"/>
          <w:right w:w="0" w:type="dxa"/>
        </w:tblCellMar>
        <w:tblLook w:val="04A0" w:firstRow="1" w:lastRow="0" w:firstColumn="1" w:lastColumn="0" w:noHBand="0" w:noVBand="1"/>
      </w:tblPr>
      <w:tblGrid>
        <w:gridCol w:w="2415"/>
      </w:tblGrid>
      <w:tr w:rsidR="00E14033" w:rsidRPr="00026CC4" w:rsidTr="00151090">
        <w:tc>
          <w:tcPr>
            <w:tcW w:w="0" w:type="auto"/>
            <w:shd w:val="clear" w:color="auto" w:fill="FFFFFF"/>
            <w:vAlign w:val="center"/>
            <w:hideMark/>
          </w:tcPr>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Pr>
                <w:rFonts w:ascii="Times New Roman" w:eastAsia="Times New Roman" w:hAnsi="Times New Roman" w:cs="Times New Roman"/>
                <w:color w:val="2B2727"/>
                <w:spacing w:val="8"/>
                <w:sz w:val="28"/>
                <w:szCs w:val="28"/>
                <w:lang w:val="en-US" w:eastAsia="en-US"/>
              </w:rPr>
              <w:t>Гемоглобинометр</w:t>
            </w:r>
            <w:r>
              <w:rPr>
                <w:rFonts w:ascii="Times New Roman" w:eastAsia="Times New Roman" w:hAnsi="Times New Roman" w:cs="Times New Roman"/>
                <w:color w:val="2B2727"/>
                <w:spacing w:val="8"/>
                <w:sz w:val="28"/>
                <w:szCs w:val="28"/>
                <w:lang w:eastAsia="en-US"/>
              </w:rPr>
              <w:t xml:space="preserve"> </w:t>
            </w:r>
            <w:r w:rsidRPr="00026CC4">
              <w:rPr>
                <w:rFonts w:ascii="Times New Roman" w:eastAsia="Times New Roman" w:hAnsi="Times New Roman" w:cs="Times New Roman"/>
                <w:color w:val="2B2727"/>
                <w:spacing w:val="8"/>
                <w:sz w:val="28"/>
                <w:szCs w:val="28"/>
                <w:lang w:val="en-US" w:eastAsia="en-US"/>
              </w:rPr>
              <w:t>Сали.</w:t>
            </w:r>
          </w:p>
        </w:tc>
      </w:tr>
      <w:tr w:rsidR="00E14033" w:rsidRPr="00026CC4" w:rsidTr="00151090">
        <w:tc>
          <w:tcPr>
            <w:tcW w:w="0" w:type="auto"/>
            <w:shd w:val="clear" w:color="auto" w:fill="FFFFFF"/>
            <w:vAlign w:val="center"/>
          </w:tcPr>
          <w:p w:rsidR="00E14033"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p>
        </w:tc>
      </w:tr>
    </w:tbl>
    <w:p w:rsidR="00E14033" w:rsidRPr="00026CC4" w:rsidRDefault="00E14033"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С соляной кислотой. Кровь осторожно выдувают в А710 раствор соляной кислоты, содержимое пробирки из верхнего прозрачного слоя набирается в капилляр и снова выдувается в пробирку.</w:t>
      </w:r>
    </w:p>
    <w:p w:rsidR="00E14033" w:rsidRDefault="00EB3868"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Pr>
          <w:rFonts w:ascii="Times New Roman" w:eastAsia="Times New Roman" w:hAnsi="Times New Roman" w:cs="Times New Roman"/>
          <w:color w:val="2B2727"/>
          <w:spacing w:val="8"/>
          <w:sz w:val="28"/>
          <w:szCs w:val="28"/>
          <w:lang w:eastAsia="en-US"/>
        </w:rPr>
        <w:t xml:space="preserve">       </w:t>
      </w:r>
      <w:r w:rsidR="00E14033" w:rsidRPr="00026CC4">
        <w:rPr>
          <w:rFonts w:ascii="Times New Roman" w:eastAsia="Times New Roman" w:hAnsi="Times New Roman" w:cs="Times New Roman"/>
          <w:color w:val="2B2727"/>
          <w:spacing w:val="8"/>
          <w:sz w:val="28"/>
          <w:szCs w:val="28"/>
          <w:lang w:eastAsia="en-US"/>
        </w:rPr>
        <w:t>Капилляр промывается 2 или 3 раза и осторожно удаляется из пробирки. Кровь гемолизируется, и при распаде образуется солянокислый гематин. Жидкость постепенно становится коричневой. Спустя 5—7 минут после выдувания крови, в пробирку начинают прибавлять дистиллированную воду. Вначале прибавляют по нескольку капель, а затем, по мере изменения цвета и приближения его к стандарту,—то одной капле. Кровь смешивается или стеклянной палочкой с утолщением на конце или же покачиванием прсбирочки. Необходимо следить за тем, чтобы жидкость при смешивании не терялась.</w:t>
      </w:r>
      <w:r w:rsidR="00E14033">
        <w:rPr>
          <w:rFonts w:ascii="Times New Roman" w:eastAsia="Times New Roman" w:hAnsi="Times New Roman" w:cs="Times New Roman"/>
          <w:color w:val="2B2727"/>
          <w:spacing w:val="8"/>
          <w:sz w:val="28"/>
          <w:szCs w:val="28"/>
          <w:lang w:eastAsia="en-US"/>
        </w:rPr>
        <w:t xml:space="preserve"> </w:t>
      </w:r>
      <w:r w:rsidR="00E14033" w:rsidRPr="00026CC4">
        <w:rPr>
          <w:rFonts w:ascii="Times New Roman" w:eastAsia="Times New Roman" w:hAnsi="Times New Roman" w:cs="Times New Roman"/>
          <w:color w:val="2B2727"/>
          <w:spacing w:val="8"/>
          <w:sz w:val="28"/>
          <w:szCs w:val="28"/>
          <w:lang w:eastAsia="en-US"/>
        </w:rPr>
        <w:t>Уровень жидкости после разведения указывает на количество гемоглобина. Учет ведется по нижнему мениску жидкости. Допустимой ошибкой при вторичном исследовании той же самой крови считается расхождение в пределах пяти делений. Метка 80 на пробирке с делением до 140 и цифра 100 на пробирке с делением до 170 соответствует 16,0—17,0 гемоглобина в 100 мл крови. Чтобы получить абсолютную цифру, показывающую количество гемоглобина в граммах в 100 мл крови, необходимо показания гемометра в процентах Сали умножить на 0,17, а количество в единицах— на коэффициент 0,2125.</w:t>
      </w:r>
    </w:p>
    <w:p w:rsidR="00EB3868" w:rsidRPr="00026CC4" w:rsidRDefault="00EB3868"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p>
    <w:tbl>
      <w:tblPr>
        <w:tblW w:w="0" w:type="auto"/>
        <w:tblInd w:w="40" w:type="dxa"/>
        <w:shd w:val="clear" w:color="auto" w:fill="FFFFFF"/>
        <w:tblCellMar>
          <w:left w:w="0" w:type="dxa"/>
          <w:right w:w="0" w:type="dxa"/>
        </w:tblCellMar>
        <w:tblLook w:val="04A0" w:firstRow="1" w:lastRow="0" w:firstColumn="1" w:lastColumn="0" w:noHBand="0" w:noVBand="1"/>
      </w:tblPr>
      <w:tblGrid>
        <w:gridCol w:w="2857"/>
        <w:gridCol w:w="3335"/>
        <w:gridCol w:w="1358"/>
        <w:gridCol w:w="2048"/>
      </w:tblGrid>
      <w:tr w:rsidR="00E14033" w:rsidRPr="00026CC4" w:rsidTr="00151090">
        <w:tc>
          <w:tcPr>
            <w:tcW w:w="0" w:type="auto"/>
            <w:shd w:val="clear" w:color="auto" w:fill="FFFFFF"/>
            <w:vAlign w:val="center"/>
            <w:hideMark/>
          </w:tcPr>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Вид животного</w:t>
            </w:r>
          </w:p>
        </w:tc>
        <w:tc>
          <w:tcPr>
            <w:tcW w:w="0" w:type="auto"/>
            <w:shd w:val="clear" w:color="auto" w:fill="FFFFFF"/>
            <w:vAlign w:val="center"/>
            <w:hideMark/>
          </w:tcPr>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Средний показатель в % Сали</w:t>
            </w:r>
          </w:p>
        </w:tc>
        <w:tc>
          <w:tcPr>
            <w:tcW w:w="0" w:type="auto"/>
            <w:shd w:val="clear" w:color="auto" w:fill="FFFFFF"/>
            <w:vAlign w:val="center"/>
            <w:hideMark/>
          </w:tcPr>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Колебания</w:t>
            </w:r>
          </w:p>
        </w:tc>
        <w:tc>
          <w:tcPr>
            <w:tcW w:w="0" w:type="auto"/>
            <w:shd w:val="clear" w:color="auto" w:fill="FFFFFF"/>
            <w:vAlign w:val="center"/>
            <w:hideMark/>
          </w:tcPr>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В 100 мл крови в г</w:t>
            </w:r>
          </w:p>
        </w:tc>
      </w:tr>
      <w:tr w:rsidR="00E14033" w:rsidRPr="00026CC4" w:rsidTr="00151090">
        <w:tc>
          <w:tcPr>
            <w:tcW w:w="0" w:type="auto"/>
            <w:shd w:val="clear" w:color="auto" w:fill="FFFFFF"/>
            <w:vAlign w:val="center"/>
            <w:hideMark/>
          </w:tcPr>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Крупный рогатый скот....</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Овцы</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Козы</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Буйволы</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Яки</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Верблюды</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Лошади</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Свиньи</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Собаки</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Кошки</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Кролики</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Куры</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Гуси</w:t>
            </w:r>
          </w:p>
        </w:tc>
        <w:tc>
          <w:tcPr>
            <w:tcW w:w="0" w:type="auto"/>
            <w:shd w:val="clear" w:color="auto" w:fill="FFFFFF"/>
            <w:vAlign w:val="center"/>
            <w:hideMark/>
          </w:tcPr>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65</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68</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63</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49</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57</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90</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80</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67</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80</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65</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69</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75</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95</w:t>
            </w:r>
          </w:p>
        </w:tc>
        <w:tc>
          <w:tcPr>
            <w:tcW w:w="0" w:type="auto"/>
            <w:shd w:val="clear" w:color="auto" w:fill="FFFFFF"/>
            <w:vAlign w:val="center"/>
            <w:hideMark/>
          </w:tcPr>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56—74</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54—80</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45—81</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28—70</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36—78</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66—114</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50—110</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55—79</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65—95</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47—83</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51—87</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51—99</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80—110</w:t>
            </w:r>
          </w:p>
        </w:tc>
        <w:tc>
          <w:tcPr>
            <w:tcW w:w="0" w:type="auto"/>
            <w:shd w:val="clear" w:color="auto" w:fill="FFFFFF"/>
            <w:vAlign w:val="center"/>
            <w:hideMark/>
          </w:tcPr>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11,0</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11,6</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10,7</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8,3</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9,6</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15,2</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13,6</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10,2</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13,6</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11,0</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11,7</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12,7</w:t>
            </w:r>
          </w:p>
          <w:p w:rsidR="00E14033" w:rsidRPr="00026CC4" w:rsidRDefault="00E14033" w:rsidP="002B5EA4">
            <w:pPr>
              <w:spacing w:after="0" w:line="408" w:lineRule="atLeast"/>
              <w:jc w:val="both"/>
              <w:rPr>
                <w:rFonts w:ascii="Times New Roman" w:eastAsia="Times New Roman" w:hAnsi="Times New Roman" w:cs="Times New Roman"/>
                <w:color w:val="2B2727"/>
                <w:spacing w:val="8"/>
                <w:sz w:val="28"/>
                <w:szCs w:val="28"/>
                <w:lang w:val="en-US" w:eastAsia="en-US"/>
              </w:rPr>
            </w:pPr>
            <w:r w:rsidRPr="00026CC4">
              <w:rPr>
                <w:rFonts w:ascii="Times New Roman" w:eastAsia="Times New Roman" w:hAnsi="Times New Roman" w:cs="Times New Roman"/>
                <w:color w:val="2B2727"/>
                <w:spacing w:val="8"/>
                <w:sz w:val="28"/>
                <w:szCs w:val="28"/>
                <w:lang w:val="en-US" w:eastAsia="en-US"/>
              </w:rPr>
              <w:t>16,1</w:t>
            </w:r>
          </w:p>
        </w:tc>
      </w:tr>
    </w:tbl>
    <w:p w:rsidR="00E14033" w:rsidRPr="00026CC4" w:rsidRDefault="00E14033" w:rsidP="002B5EA4">
      <w:pPr>
        <w:shd w:val="clear" w:color="auto" w:fill="FFFFFF"/>
        <w:spacing w:after="240" w:line="240" w:lineRule="auto"/>
        <w:jc w:val="both"/>
        <w:rPr>
          <w:rFonts w:ascii="Times New Roman" w:eastAsia="Times New Roman" w:hAnsi="Times New Roman" w:cs="Times New Roman"/>
          <w:color w:val="2B2727"/>
          <w:spacing w:val="8"/>
          <w:sz w:val="28"/>
          <w:szCs w:val="28"/>
          <w:lang w:eastAsia="en-US"/>
        </w:rPr>
      </w:pPr>
    </w:p>
    <w:p w:rsidR="00E14033" w:rsidRPr="00026CC4" w:rsidRDefault="00EB3868"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Pr>
          <w:rFonts w:ascii="Times New Roman" w:eastAsia="Times New Roman" w:hAnsi="Times New Roman" w:cs="Times New Roman"/>
          <w:color w:val="2B2727"/>
          <w:spacing w:val="8"/>
          <w:sz w:val="28"/>
          <w:szCs w:val="28"/>
          <w:lang w:eastAsia="en-US"/>
        </w:rPr>
        <w:t xml:space="preserve">       </w:t>
      </w:r>
      <w:r w:rsidR="00E14033" w:rsidRPr="00026CC4">
        <w:rPr>
          <w:rFonts w:ascii="Times New Roman" w:eastAsia="Times New Roman" w:hAnsi="Times New Roman" w:cs="Times New Roman"/>
          <w:color w:val="2B2727"/>
          <w:spacing w:val="8"/>
          <w:sz w:val="28"/>
          <w:szCs w:val="28"/>
          <w:lang w:eastAsia="en-US"/>
        </w:rPr>
        <w:t>Количество гемоглобина у здоровых животных колеблется в следующие пределах</w:t>
      </w:r>
      <w:r>
        <w:rPr>
          <w:rFonts w:ascii="Times New Roman" w:eastAsia="Times New Roman" w:hAnsi="Times New Roman" w:cs="Times New Roman"/>
          <w:color w:val="2B2727"/>
          <w:spacing w:val="8"/>
          <w:sz w:val="28"/>
          <w:szCs w:val="28"/>
          <w:lang w:eastAsia="en-US"/>
        </w:rPr>
        <w:t>.</w:t>
      </w:r>
      <w:r w:rsidR="00E14033" w:rsidRPr="00026CC4">
        <w:rPr>
          <w:rFonts w:ascii="Times New Roman" w:eastAsia="Times New Roman" w:hAnsi="Times New Roman" w:cs="Times New Roman"/>
          <w:color w:val="2B2727"/>
          <w:spacing w:val="8"/>
          <w:sz w:val="28"/>
          <w:szCs w:val="28"/>
          <w:lang w:eastAsia="en-US"/>
        </w:rPr>
        <w:t xml:space="preserve"> </w:t>
      </w:r>
    </w:p>
    <w:p w:rsidR="00E14033" w:rsidRPr="00026CC4" w:rsidRDefault="00E14033"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Колебания гемоглобина зависят от возраста, пола, породы, характера кормления и некоторых других условий. При патологических процессах количество гемоглобина может быть увеличено и уменьшено по сравнению с нормальными показателями.</w:t>
      </w:r>
      <w:r>
        <w:rPr>
          <w:rFonts w:ascii="Times New Roman" w:eastAsia="Times New Roman" w:hAnsi="Times New Roman" w:cs="Times New Roman"/>
          <w:color w:val="2B2727"/>
          <w:spacing w:val="8"/>
          <w:sz w:val="28"/>
          <w:szCs w:val="28"/>
          <w:lang w:eastAsia="en-US"/>
        </w:rPr>
        <w:t xml:space="preserve"> </w:t>
      </w:r>
      <w:r w:rsidRPr="00026CC4">
        <w:rPr>
          <w:rFonts w:ascii="Times New Roman" w:eastAsia="Times New Roman" w:hAnsi="Times New Roman" w:cs="Times New Roman"/>
          <w:color w:val="2B2727"/>
          <w:spacing w:val="8"/>
          <w:sz w:val="28"/>
          <w:szCs w:val="28"/>
          <w:lang w:eastAsia="en-US"/>
        </w:rPr>
        <w:t>Увеличение количества гемоглобина носит название плейохромии. Она может возникнуть вследствие сгущения крови при потере жидкости организмом (понос, рвота, потливость), при образовании экссудатов и транссудатов, Плейохромию отмечают при кровепятнистой болезни лошадей, интоксикациях и отравлениях. Повышение количества гемоглобина отмечается при физическом напряжении лошади. При хорошей подготовке (тренировка) количество гемоглобина остается почти без изменений.</w:t>
      </w:r>
      <w:r>
        <w:rPr>
          <w:rFonts w:ascii="Times New Roman" w:eastAsia="Times New Roman" w:hAnsi="Times New Roman" w:cs="Times New Roman"/>
          <w:color w:val="2B2727"/>
          <w:spacing w:val="8"/>
          <w:sz w:val="28"/>
          <w:szCs w:val="28"/>
          <w:lang w:eastAsia="en-US"/>
        </w:rPr>
        <w:t xml:space="preserve"> </w:t>
      </w:r>
      <w:r w:rsidRPr="00026CC4">
        <w:rPr>
          <w:rFonts w:ascii="Times New Roman" w:eastAsia="Times New Roman" w:hAnsi="Times New Roman" w:cs="Times New Roman"/>
          <w:color w:val="2B2727"/>
          <w:spacing w:val="8"/>
          <w:sz w:val="28"/>
          <w:szCs w:val="28"/>
          <w:lang w:eastAsia="en-US"/>
        </w:rPr>
        <w:t>Уменьшение гемоглобина (олигохромемия) встречается довольно часто и особенно при заболеваниях, связанных с анемией. Олигохромемия является симптомом острых и хронических заболеваний, различных по своему происхождению.</w:t>
      </w:r>
    </w:p>
    <w:p w:rsidR="00E14033" w:rsidRPr="00026CC4" w:rsidRDefault="00E14033"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Олигохромемия связана с уменьшением общего количества эритроцитов или обеднением эритроцитов гемоглобином. Следовательно, олигохромемия определяет не только степень, но и характер анемии. Необходимо, однако, учесть, что правильная оценка может быть сделана только при условии подсчета эритроцитов и определения величины цветного показателя.</w:t>
      </w:r>
      <w:r>
        <w:rPr>
          <w:rFonts w:ascii="Times New Roman" w:eastAsia="Times New Roman" w:hAnsi="Times New Roman" w:cs="Times New Roman"/>
          <w:color w:val="2B2727"/>
          <w:spacing w:val="8"/>
          <w:sz w:val="28"/>
          <w:szCs w:val="28"/>
          <w:lang w:eastAsia="en-US"/>
        </w:rPr>
        <w:t xml:space="preserve"> </w:t>
      </w:r>
      <w:r w:rsidRPr="00026CC4">
        <w:rPr>
          <w:rFonts w:ascii="Times New Roman" w:eastAsia="Times New Roman" w:hAnsi="Times New Roman" w:cs="Times New Roman"/>
          <w:color w:val="2B2727"/>
          <w:spacing w:val="8"/>
          <w:sz w:val="28"/>
          <w:szCs w:val="28"/>
          <w:lang w:eastAsia="en-US"/>
        </w:rPr>
        <w:t>Определение цветного показателя. Цветной показатель дает представление об отношении гемоглобина к красным кровяным тельцам. Метод определения цветного показателя основан на сравнении. Если в норме цветной показатель равен примерно единице, то изменение этой цифры в сторону увеличения или уменьшения рассматривается, как весьма важный показатель нарушения соотношения между эритроцитами и гемоглобином.</w:t>
      </w:r>
      <w:r>
        <w:rPr>
          <w:rFonts w:ascii="Times New Roman" w:eastAsia="Times New Roman" w:hAnsi="Times New Roman" w:cs="Times New Roman"/>
          <w:color w:val="2B2727"/>
          <w:spacing w:val="8"/>
          <w:sz w:val="28"/>
          <w:szCs w:val="28"/>
          <w:lang w:eastAsia="en-US"/>
        </w:rPr>
        <w:t xml:space="preserve"> </w:t>
      </w:r>
      <w:r w:rsidR="002B5EA4">
        <w:rPr>
          <w:rFonts w:ascii="Times New Roman" w:eastAsia="Times New Roman" w:hAnsi="Times New Roman" w:cs="Times New Roman"/>
          <w:color w:val="2B2727"/>
          <w:spacing w:val="8"/>
          <w:sz w:val="28"/>
          <w:szCs w:val="28"/>
          <w:lang w:eastAsia="en-US"/>
        </w:rPr>
        <w:t xml:space="preserve">У животных </w:t>
      </w:r>
      <w:r w:rsidRPr="00026CC4">
        <w:rPr>
          <w:rFonts w:ascii="Times New Roman" w:eastAsia="Times New Roman" w:hAnsi="Times New Roman" w:cs="Times New Roman"/>
          <w:color w:val="2B2727"/>
          <w:spacing w:val="8"/>
          <w:sz w:val="28"/>
          <w:szCs w:val="28"/>
          <w:lang w:eastAsia="en-US"/>
        </w:rPr>
        <w:t>определение цветного показателя проводится по формуле:</w:t>
      </w:r>
    </w:p>
    <w:p w:rsidR="00E14033" w:rsidRPr="00026CC4" w:rsidRDefault="00E14033"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u w:val="single"/>
          <w:lang w:eastAsia="en-US"/>
        </w:rPr>
        <w:t>Гемоглобин 2</w:t>
      </w:r>
      <w:r w:rsidRPr="00026CC4">
        <w:rPr>
          <w:rFonts w:ascii="Times New Roman" w:eastAsia="Times New Roman" w:hAnsi="Times New Roman" w:cs="Times New Roman"/>
          <w:color w:val="2B2727"/>
          <w:spacing w:val="8"/>
          <w:sz w:val="28"/>
          <w:szCs w:val="28"/>
          <w:lang w:val="en-US" w:eastAsia="en-US"/>
        </w:rPr>
        <w:t> </w:t>
      </w:r>
      <w:r w:rsidRPr="00026CC4">
        <w:rPr>
          <w:rFonts w:ascii="Times New Roman" w:eastAsia="Times New Roman" w:hAnsi="Times New Roman" w:cs="Times New Roman"/>
          <w:color w:val="2B2727"/>
          <w:spacing w:val="8"/>
          <w:sz w:val="28"/>
          <w:szCs w:val="28"/>
          <w:u w:val="single"/>
          <w:lang w:eastAsia="en-US"/>
        </w:rPr>
        <w:t>Эритроциты 2</w:t>
      </w:r>
      <w:r w:rsidRPr="00026CC4">
        <w:rPr>
          <w:rFonts w:ascii="Times New Roman" w:eastAsia="Times New Roman" w:hAnsi="Times New Roman" w:cs="Times New Roman"/>
          <w:color w:val="2B2727"/>
          <w:spacing w:val="8"/>
          <w:sz w:val="28"/>
          <w:szCs w:val="28"/>
          <w:lang w:val="en-US" w:eastAsia="en-US"/>
        </w:rPr>
        <w:t> </w:t>
      </w:r>
      <w:r w:rsidRPr="00026CC4">
        <w:rPr>
          <w:rFonts w:ascii="Times New Roman" w:eastAsia="Times New Roman" w:hAnsi="Times New Roman" w:cs="Times New Roman"/>
          <w:color w:val="2B2727"/>
          <w:spacing w:val="8"/>
          <w:sz w:val="28"/>
          <w:szCs w:val="28"/>
          <w:u w:val="single"/>
          <w:lang w:eastAsia="en-US"/>
        </w:rPr>
        <w:t>Гемоглобин 2 х эритроциты 1</w:t>
      </w:r>
    </w:p>
    <w:p w:rsidR="00E14033" w:rsidRPr="00026CC4" w:rsidRDefault="00E14033"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 xml:space="preserve">Гемоглобин 1 / эритроциты 1 = гемоглобин 1 </w:t>
      </w:r>
      <w:r w:rsidRPr="00026CC4">
        <w:rPr>
          <w:rFonts w:ascii="Times New Roman" w:eastAsia="Times New Roman" w:hAnsi="Times New Roman" w:cs="Times New Roman"/>
          <w:color w:val="2B2727"/>
          <w:spacing w:val="8"/>
          <w:sz w:val="28"/>
          <w:szCs w:val="28"/>
          <w:lang w:val="en-US" w:eastAsia="en-US"/>
        </w:rPr>
        <w:t>x</w:t>
      </w:r>
      <w:r w:rsidRPr="00026CC4">
        <w:rPr>
          <w:rFonts w:ascii="Times New Roman" w:eastAsia="Times New Roman" w:hAnsi="Times New Roman" w:cs="Times New Roman"/>
          <w:color w:val="2B2727"/>
          <w:spacing w:val="8"/>
          <w:sz w:val="28"/>
          <w:szCs w:val="28"/>
          <w:lang w:eastAsia="en-US"/>
        </w:rPr>
        <w:t xml:space="preserve"> эритроциты 2</w:t>
      </w:r>
    </w:p>
    <w:p w:rsidR="00E14033" w:rsidRPr="00026CC4" w:rsidRDefault="00E14033"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Где гемоглобин 1 и эритроциты 1 показывают среднее количество гемоглобина и эритроцитов у здорового животного и гемоглобин 2 и эритроциты 2—найденное количество гемоглобина и эритроцитов у исследуемых животных. Если у лошади взять за норму количество гемоглобина 75, а эритроцитов 7 500 000, то цветной показатель будет равен единице. Всякое отклонение в количестве гемоглобина и эритроцитов поведет к изменению цветного показателя. Необходимо учитывать только такие отклонения от нормы, которые превышают 15%. Небольшие отклонения учитывать не следует.</w:t>
      </w:r>
      <w:r>
        <w:rPr>
          <w:rFonts w:ascii="Times New Roman" w:eastAsia="Times New Roman" w:hAnsi="Times New Roman" w:cs="Times New Roman"/>
          <w:color w:val="2B2727"/>
          <w:spacing w:val="8"/>
          <w:sz w:val="28"/>
          <w:szCs w:val="28"/>
          <w:lang w:eastAsia="en-US"/>
        </w:rPr>
        <w:t xml:space="preserve"> </w:t>
      </w:r>
      <w:r w:rsidRPr="00026CC4">
        <w:rPr>
          <w:rFonts w:ascii="Times New Roman" w:eastAsia="Times New Roman" w:hAnsi="Times New Roman" w:cs="Times New Roman"/>
          <w:color w:val="2B2727"/>
          <w:spacing w:val="8"/>
          <w:sz w:val="28"/>
          <w:szCs w:val="28"/>
          <w:lang w:eastAsia="en-US"/>
        </w:rPr>
        <w:t>Определение цветного показателя имеет значение в дифференциации анемий. При постгеморрагических анемиях, когда имеется одновременно уменьшение как количества эритроцитов, так и гемоглобина, цветной показатель приближается к единице; ниже единицы цветной показатель бывает при вторичных анемиях, при которых снижается количество гемоглобина, при почти нормальном или слегка сниженном количестве эритроцитов; выше единицы цветной показатель отмечается при гемолитических анемиях, когда в ток крови выбрасывается значительное количество молодых клеток (повышенная регенерация).</w:t>
      </w:r>
      <w:r>
        <w:rPr>
          <w:rFonts w:ascii="Times New Roman" w:eastAsia="Times New Roman" w:hAnsi="Times New Roman" w:cs="Times New Roman"/>
          <w:color w:val="2B2727"/>
          <w:spacing w:val="8"/>
          <w:sz w:val="28"/>
          <w:szCs w:val="28"/>
          <w:lang w:eastAsia="en-US"/>
        </w:rPr>
        <w:t xml:space="preserve"> </w:t>
      </w:r>
      <w:r w:rsidRPr="00026CC4">
        <w:rPr>
          <w:rFonts w:ascii="Times New Roman" w:eastAsia="Times New Roman" w:hAnsi="Times New Roman" w:cs="Times New Roman"/>
          <w:color w:val="2B2727"/>
          <w:spacing w:val="8"/>
          <w:sz w:val="28"/>
          <w:szCs w:val="28"/>
          <w:lang w:eastAsia="en-US"/>
        </w:rPr>
        <w:t>Для суждения о средней насыщенности эритроцитов гемоглобином практически можно использовать определение кровяного числа. Оно получается делением найденного количества гемоглобина на число эритроцитов в миллионах, например:</w:t>
      </w:r>
      <w:r>
        <w:rPr>
          <w:rFonts w:ascii="Times New Roman" w:eastAsia="Times New Roman" w:hAnsi="Times New Roman" w:cs="Times New Roman"/>
          <w:color w:val="2B2727"/>
          <w:spacing w:val="8"/>
          <w:sz w:val="28"/>
          <w:szCs w:val="28"/>
          <w:lang w:eastAsia="en-US"/>
        </w:rPr>
        <w:t xml:space="preserve"> </w:t>
      </w:r>
      <w:r w:rsidRPr="00026CC4">
        <w:rPr>
          <w:rFonts w:ascii="Times New Roman" w:eastAsia="Times New Roman" w:hAnsi="Times New Roman" w:cs="Times New Roman"/>
          <w:color w:val="2B2727"/>
          <w:spacing w:val="8"/>
          <w:sz w:val="28"/>
          <w:szCs w:val="28"/>
          <w:lang w:eastAsia="en-US"/>
        </w:rPr>
        <w:t>75% / 7(000000) = 11 или 90% / 10(000000) =9</w:t>
      </w:r>
    </w:p>
    <w:p w:rsidR="00E14033" w:rsidRPr="00026CC4" w:rsidRDefault="00E14033" w:rsidP="002B5EA4">
      <w:pPr>
        <w:shd w:val="clear" w:color="auto" w:fill="FFFFFF"/>
        <w:spacing w:after="0" w:line="240" w:lineRule="auto"/>
        <w:jc w:val="both"/>
        <w:rPr>
          <w:rFonts w:ascii="Times New Roman" w:eastAsia="Times New Roman" w:hAnsi="Times New Roman" w:cs="Times New Roman"/>
          <w:color w:val="2B2727"/>
          <w:spacing w:val="8"/>
          <w:sz w:val="28"/>
          <w:szCs w:val="28"/>
          <w:lang w:eastAsia="en-US"/>
        </w:rPr>
      </w:pPr>
      <w:r w:rsidRPr="00026CC4">
        <w:rPr>
          <w:rFonts w:ascii="Times New Roman" w:eastAsia="Times New Roman" w:hAnsi="Times New Roman" w:cs="Times New Roman"/>
          <w:color w:val="2B2727"/>
          <w:spacing w:val="8"/>
          <w:sz w:val="28"/>
          <w:szCs w:val="28"/>
          <w:lang w:eastAsia="en-US"/>
        </w:rPr>
        <w:t>Величина кровяного числа неодинакова у различных животных и зависит от количества эритроцитов и гемоглобина в норме, но в среднем она приближается к 10.</w:t>
      </w:r>
    </w:p>
    <w:p w:rsidR="00983BDD" w:rsidRPr="00E14033" w:rsidRDefault="00983BDD" w:rsidP="00E14033">
      <w:pPr>
        <w:spacing w:after="0" w:line="0" w:lineRule="atLeast"/>
        <w:rPr>
          <w:rFonts w:ascii="Times New Roman" w:hAnsi="Times New Roman" w:cs="Times New Roman"/>
          <w:b/>
          <w:sz w:val="28"/>
          <w:szCs w:val="28"/>
        </w:rPr>
      </w:pPr>
    </w:p>
    <w:p w:rsidR="00983BDD" w:rsidRPr="0094529B" w:rsidRDefault="00983BDD" w:rsidP="00983BDD">
      <w:pPr>
        <w:spacing w:after="0" w:line="240" w:lineRule="auto"/>
        <w:jc w:val="both"/>
        <w:rPr>
          <w:rFonts w:ascii="Times New Roman" w:hAnsi="Times New Roman" w:cs="Times New Roman"/>
          <w:sz w:val="28"/>
          <w:szCs w:val="28"/>
          <w:lang w:val="kk-KZ"/>
        </w:rPr>
      </w:pPr>
    </w:p>
    <w:p w:rsidR="00983BDD" w:rsidRPr="0094529B" w:rsidRDefault="00EB3868" w:rsidP="00983BDD">
      <w:pPr>
        <w:shd w:val="clear" w:color="auto" w:fill="FFFFFF"/>
        <w:spacing w:after="0" w:line="240" w:lineRule="auto"/>
        <w:jc w:val="both"/>
        <w:rPr>
          <w:rFonts w:ascii="Times New Roman" w:hAnsi="Times New Roman" w:cs="Times New Roman"/>
          <w:b/>
          <w:color w:val="000000"/>
          <w:spacing w:val="3"/>
          <w:sz w:val="28"/>
          <w:szCs w:val="28"/>
          <w:lang w:val="kk-KZ"/>
        </w:rPr>
      </w:pPr>
      <w:r>
        <w:rPr>
          <w:rFonts w:ascii="Times New Roman" w:hAnsi="Times New Roman" w:cs="Times New Roman"/>
          <w:b/>
          <w:color w:val="000000"/>
          <w:spacing w:val="3"/>
          <w:sz w:val="28"/>
          <w:szCs w:val="28"/>
        </w:rPr>
        <w:t xml:space="preserve">       </w:t>
      </w:r>
      <w:r w:rsidR="00983BDD" w:rsidRPr="0094529B">
        <w:rPr>
          <w:rFonts w:ascii="Times New Roman" w:hAnsi="Times New Roman" w:cs="Times New Roman"/>
          <w:b/>
          <w:color w:val="000000"/>
          <w:spacing w:val="3"/>
          <w:sz w:val="28"/>
          <w:szCs w:val="28"/>
        </w:rPr>
        <w:t>Обсуждение полученных результатов:</w:t>
      </w:r>
      <w:r w:rsidR="00983BDD" w:rsidRPr="0094529B">
        <w:rPr>
          <w:rFonts w:ascii="Times New Roman" w:hAnsi="Times New Roman" w:cs="Times New Roman"/>
          <w:b/>
          <w:color w:val="000000"/>
          <w:spacing w:val="3"/>
          <w:sz w:val="28"/>
          <w:szCs w:val="28"/>
          <w:lang w:val="kk-KZ"/>
        </w:rPr>
        <w:t xml:space="preserve"> Выписать рецепты</w:t>
      </w:r>
    </w:p>
    <w:p w:rsidR="00983BDD" w:rsidRDefault="00983BDD" w:rsidP="00983BDD">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Для остановки кровотечения, возникающего после родов, устраняют первопричину, вводят средства, стимулирующие мускулатуру матки, — окситоцин (рец. 113). 113. </w:t>
      </w:r>
      <w:r w:rsidRPr="0094529B">
        <w:rPr>
          <w:rFonts w:ascii="Times New Roman" w:hAnsi="Times New Roman" w:cs="Times New Roman"/>
          <w:sz w:val="28"/>
          <w:szCs w:val="28"/>
          <w:lang w:val="en-US"/>
        </w:rPr>
        <w:t>Rp</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Oxytocini</w:t>
      </w:r>
      <w:r w:rsidRPr="0094529B">
        <w:rPr>
          <w:rFonts w:ascii="Times New Roman" w:hAnsi="Times New Roman" w:cs="Times New Roman"/>
          <w:sz w:val="28"/>
          <w:szCs w:val="28"/>
        </w:rPr>
        <w:t xml:space="preserve"> 1 </w:t>
      </w:r>
      <w:r w:rsidRPr="0094529B">
        <w:rPr>
          <w:rFonts w:ascii="Times New Roman" w:hAnsi="Times New Roman" w:cs="Times New Roman"/>
          <w:sz w:val="28"/>
          <w:szCs w:val="28"/>
          <w:lang w:val="en-US"/>
        </w:rPr>
        <w:t>ml</w:t>
      </w:r>
      <w:r w:rsidRPr="0094529B">
        <w:rPr>
          <w:rFonts w:ascii="Times New Roman" w:hAnsi="Times New Roman" w:cs="Times New Roman"/>
          <w:sz w:val="28"/>
          <w:szCs w:val="28"/>
        </w:rPr>
        <w:t xml:space="preserve"> (5 </w:t>
      </w:r>
      <w:r w:rsidRPr="0094529B">
        <w:rPr>
          <w:rFonts w:ascii="Times New Roman" w:hAnsi="Times New Roman" w:cs="Times New Roman"/>
          <w:sz w:val="28"/>
          <w:szCs w:val="28"/>
          <w:lang w:val="en-US"/>
        </w:rPr>
        <w:t>ED</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in</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amp</w:t>
      </w:r>
      <w:r w:rsidRPr="0094529B">
        <w:rPr>
          <w:rFonts w:ascii="Times New Roman" w:hAnsi="Times New Roman" w:cs="Times New Roman"/>
          <w:sz w:val="28"/>
          <w:szCs w:val="28"/>
        </w:rPr>
        <w:t xml:space="preserve">.                  D.S. Подкожно по 0,5 мл с интервалом 20—30 мин. # При обильном кровотечении проводят лапаротомию с перевязкой кровеносных сосудов, питающих матку. Внутривенно вводят фибриноген (рец. 105), кислоту аминокапроновую (рец. 103), контрикал (рец. 114), , натрия гидрокарбонат (рец. 12) 50—100мл; внутримышечно — гидрокортизон (рец. 115). 114. Rp.: Contricali 10000 ED                   D.t.d. N. 10 in amp.         S. Внутривенно (капельно) по 10 000 ЕД в 400 мл 5%-го раствора       глюкозы   ежедневно в течение 10 дней. # 115. Rp.: Susp. Hydrocortisoni acetatis 2,5% 5,0 (125mg)                  D.S.   Внутримышечно   no 5 мг на 1 кг массы тела 2 раза в день. # Назначают глюкозу (рец. 26); витаминные препараты (рец. 22-24) вводят поочередно в течение месяца. </w:t>
      </w:r>
    </w:p>
    <w:p w:rsidR="00B6146E" w:rsidRPr="0094529B" w:rsidRDefault="00B6146E" w:rsidP="00983BDD">
      <w:pPr>
        <w:spacing w:after="0" w:line="240" w:lineRule="auto"/>
        <w:jc w:val="both"/>
        <w:rPr>
          <w:rFonts w:ascii="Times New Roman" w:hAnsi="Times New Roman" w:cs="Times New Roman"/>
          <w:sz w:val="28"/>
          <w:szCs w:val="28"/>
          <w:lang w:val="kk-KZ"/>
        </w:rPr>
      </w:pPr>
    </w:p>
    <w:p w:rsidR="00983BDD" w:rsidRPr="0094529B" w:rsidRDefault="00EB3868" w:rsidP="00983BDD">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983BDD" w:rsidRPr="0094529B">
        <w:rPr>
          <w:rFonts w:ascii="Times New Roman" w:hAnsi="Times New Roman" w:cs="Times New Roman"/>
          <w:b/>
          <w:sz w:val="28"/>
          <w:szCs w:val="28"/>
          <w:lang w:val="kk-KZ"/>
        </w:rPr>
        <w:t>Контрольные вопросы.</w:t>
      </w:r>
    </w:p>
    <w:p w:rsidR="00983BDD" w:rsidRPr="00B6146E" w:rsidRDefault="00983BDD" w:rsidP="00B6146E">
      <w:pPr>
        <w:pStyle w:val="af"/>
        <w:numPr>
          <w:ilvl w:val="0"/>
          <w:numId w:val="12"/>
        </w:numPr>
        <w:spacing w:after="0" w:line="240" w:lineRule="auto"/>
        <w:jc w:val="both"/>
        <w:rPr>
          <w:rFonts w:ascii="Times New Roman" w:hAnsi="Times New Roman" w:cs="Times New Roman"/>
          <w:sz w:val="28"/>
          <w:szCs w:val="28"/>
          <w:lang w:val="kk-KZ"/>
        </w:rPr>
      </w:pPr>
      <w:r w:rsidRPr="00B6146E">
        <w:rPr>
          <w:rFonts w:ascii="Times New Roman" w:hAnsi="Times New Roman" w:cs="Times New Roman"/>
          <w:sz w:val="28"/>
          <w:szCs w:val="28"/>
        </w:rPr>
        <w:t xml:space="preserve">Форменные элементы </w:t>
      </w:r>
    </w:p>
    <w:p w:rsidR="00983BDD" w:rsidRPr="00B6146E" w:rsidRDefault="00983BDD" w:rsidP="00B6146E">
      <w:pPr>
        <w:pStyle w:val="af"/>
        <w:numPr>
          <w:ilvl w:val="0"/>
          <w:numId w:val="12"/>
        </w:numPr>
        <w:spacing w:after="0" w:line="240" w:lineRule="auto"/>
        <w:jc w:val="both"/>
        <w:rPr>
          <w:rFonts w:ascii="Times New Roman" w:hAnsi="Times New Roman" w:cs="Times New Roman"/>
          <w:sz w:val="28"/>
          <w:szCs w:val="28"/>
          <w:lang w:val="kk-KZ"/>
        </w:rPr>
      </w:pPr>
      <w:r w:rsidRPr="00B6146E">
        <w:rPr>
          <w:rFonts w:ascii="Times New Roman" w:hAnsi="Times New Roman" w:cs="Times New Roman"/>
          <w:sz w:val="28"/>
          <w:szCs w:val="28"/>
          <w:lang w:val="kk-KZ"/>
        </w:rPr>
        <w:t>О</w:t>
      </w:r>
      <w:r w:rsidRPr="00B6146E">
        <w:rPr>
          <w:rFonts w:ascii="Times New Roman" w:hAnsi="Times New Roman" w:cs="Times New Roman"/>
          <w:sz w:val="28"/>
          <w:szCs w:val="28"/>
        </w:rPr>
        <w:t xml:space="preserve">рганы кроветворения </w:t>
      </w:r>
    </w:p>
    <w:p w:rsidR="00983BDD" w:rsidRPr="00B6146E" w:rsidRDefault="00983BDD" w:rsidP="00B6146E">
      <w:pPr>
        <w:pStyle w:val="af"/>
        <w:numPr>
          <w:ilvl w:val="0"/>
          <w:numId w:val="12"/>
        </w:numPr>
        <w:spacing w:after="0" w:line="240" w:lineRule="auto"/>
        <w:jc w:val="both"/>
        <w:rPr>
          <w:rFonts w:ascii="Times New Roman" w:hAnsi="Times New Roman" w:cs="Times New Roman"/>
          <w:sz w:val="28"/>
          <w:szCs w:val="28"/>
          <w:lang w:val="kk-KZ"/>
        </w:rPr>
      </w:pPr>
      <w:r w:rsidRPr="00B6146E">
        <w:rPr>
          <w:rFonts w:ascii="Times New Roman" w:hAnsi="Times New Roman" w:cs="Times New Roman"/>
          <w:sz w:val="28"/>
          <w:szCs w:val="28"/>
        </w:rPr>
        <w:t>Постгеморрагическая анемия</w:t>
      </w:r>
    </w:p>
    <w:p w:rsidR="00983BDD" w:rsidRDefault="00983BDD" w:rsidP="00983BDD">
      <w:pPr>
        <w:spacing w:after="0" w:line="240" w:lineRule="auto"/>
        <w:jc w:val="both"/>
        <w:rPr>
          <w:rFonts w:ascii="Times New Roman" w:hAnsi="Times New Roman" w:cs="Times New Roman"/>
          <w:b/>
          <w:sz w:val="28"/>
          <w:szCs w:val="28"/>
          <w:lang w:val="kk-KZ"/>
        </w:rPr>
      </w:pPr>
    </w:p>
    <w:p w:rsidR="00983BDD" w:rsidRPr="0094529B" w:rsidRDefault="00EB3868" w:rsidP="00983BDD">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983BDD" w:rsidRPr="0094529B">
        <w:rPr>
          <w:rFonts w:ascii="Times New Roman" w:hAnsi="Times New Roman" w:cs="Times New Roman"/>
          <w:b/>
          <w:sz w:val="28"/>
          <w:szCs w:val="28"/>
          <w:lang w:val="kk-KZ"/>
        </w:rPr>
        <w:t>Использованные литературы</w:t>
      </w:r>
      <w:r w:rsidR="00983BDD" w:rsidRPr="0094529B">
        <w:rPr>
          <w:rFonts w:ascii="Times New Roman" w:hAnsi="Times New Roman" w:cs="Times New Roman"/>
          <w:b/>
          <w:sz w:val="28"/>
          <w:szCs w:val="28"/>
        </w:rPr>
        <w:t>:</w:t>
      </w:r>
    </w:p>
    <w:p w:rsidR="00983BDD" w:rsidRPr="0094529B" w:rsidRDefault="00983BDD" w:rsidP="00983BDD">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983BDD" w:rsidRPr="00111B86" w:rsidRDefault="00983BDD" w:rsidP="00983BDD">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r w:rsidRPr="0094529B">
        <w:rPr>
          <w:rFonts w:ascii="Times New Roman" w:hAnsi="Times New Roman" w:cs="Times New Roman"/>
          <w:sz w:val="28"/>
          <w:szCs w:val="28"/>
        </w:rPr>
        <w:t xml:space="preserve"> </w:t>
      </w:r>
    </w:p>
    <w:p w:rsidR="00701888" w:rsidRDefault="00701888" w:rsidP="0094529B">
      <w:pPr>
        <w:spacing w:after="0" w:line="240" w:lineRule="auto"/>
        <w:jc w:val="both"/>
        <w:rPr>
          <w:rFonts w:ascii="Times New Roman" w:hAnsi="Times New Roman" w:cs="Times New Roman"/>
          <w:sz w:val="28"/>
          <w:szCs w:val="28"/>
          <w:lang w:val="kk-KZ"/>
        </w:rPr>
      </w:pPr>
    </w:p>
    <w:p w:rsidR="00111B86" w:rsidRDefault="00111B86" w:rsidP="0094529B">
      <w:pPr>
        <w:spacing w:after="0" w:line="240" w:lineRule="auto"/>
        <w:jc w:val="both"/>
        <w:rPr>
          <w:rFonts w:ascii="Times New Roman" w:hAnsi="Times New Roman" w:cs="Times New Roman"/>
          <w:sz w:val="28"/>
          <w:szCs w:val="28"/>
          <w:lang w:val="kk-KZ"/>
        </w:rPr>
      </w:pPr>
    </w:p>
    <w:p w:rsidR="00B6146E" w:rsidRDefault="00B6146E" w:rsidP="0094529B">
      <w:pPr>
        <w:spacing w:after="0" w:line="240" w:lineRule="auto"/>
        <w:jc w:val="both"/>
        <w:rPr>
          <w:rFonts w:ascii="Times New Roman" w:hAnsi="Times New Roman" w:cs="Times New Roman"/>
          <w:sz w:val="28"/>
          <w:szCs w:val="28"/>
          <w:lang w:val="kk-KZ"/>
        </w:rPr>
      </w:pPr>
    </w:p>
    <w:p w:rsidR="00B6146E" w:rsidRDefault="00B6146E" w:rsidP="0094529B">
      <w:pPr>
        <w:spacing w:after="0" w:line="240" w:lineRule="auto"/>
        <w:jc w:val="both"/>
        <w:rPr>
          <w:rFonts w:ascii="Times New Roman" w:hAnsi="Times New Roman" w:cs="Times New Roman"/>
          <w:sz w:val="28"/>
          <w:szCs w:val="28"/>
          <w:lang w:val="kk-KZ"/>
        </w:rPr>
      </w:pPr>
    </w:p>
    <w:p w:rsidR="00B6146E" w:rsidRDefault="00B6146E" w:rsidP="0094529B">
      <w:pPr>
        <w:spacing w:after="0" w:line="240" w:lineRule="auto"/>
        <w:jc w:val="both"/>
        <w:rPr>
          <w:rFonts w:ascii="Times New Roman" w:hAnsi="Times New Roman" w:cs="Times New Roman"/>
          <w:sz w:val="28"/>
          <w:szCs w:val="28"/>
          <w:lang w:val="kk-KZ"/>
        </w:rPr>
      </w:pPr>
    </w:p>
    <w:p w:rsidR="00C75FB6" w:rsidRDefault="00C75FB6" w:rsidP="00EB3868">
      <w:pPr>
        <w:spacing w:after="0" w:line="240" w:lineRule="auto"/>
        <w:jc w:val="center"/>
        <w:rPr>
          <w:rFonts w:ascii="Times New Roman" w:hAnsi="Times New Roman" w:cs="Times New Roman"/>
          <w:b/>
          <w:sz w:val="28"/>
          <w:szCs w:val="28"/>
          <w:lang w:val="kk-KZ"/>
        </w:rPr>
      </w:pPr>
      <w:r>
        <w:rPr>
          <w:rFonts w:ascii="Times New Roman" w:hAnsi="Times New Roman" w:cs="Times New Roman"/>
          <w:b/>
          <w:color w:val="000000"/>
          <w:sz w:val="28"/>
          <w:szCs w:val="28"/>
        </w:rPr>
        <w:t>Лабораторное занятие</w:t>
      </w:r>
      <w:r w:rsidRPr="0094529B">
        <w:rPr>
          <w:rFonts w:ascii="Times New Roman" w:hAnsi="Times New Roman" w:cs="Times New Roman"/>
          <w:b/>
          <w:color w:val="000000"/>
          <w:sz w:val="28"/>
          <w:szCs w:val="28"/>
        </w:rPr>
        <w:t xml:space="preserve"> </w:t>
      </w:r>
      <w:r w:rsidR="00111B86" w:rsidRPr="00C75FB6">
        <w:rPr>
          <w:rFonts w:ascii="Times New Roman" w:hAnsi="Times New Roman" w:cs="Times New Roman"/>
          <w:b/>
          <w:spacing w:val="8"/>
          <w:sz w:val="28"/>
          <w:szCs w:val="28"/>
        </w:rPr>
        <w:t>№ 9</w:t>
      </w:r>
      <w:r w:rsidR="00111B86" w:rsidRPr="00C75FB6">
        <w:rPr>
          <w:rFonts w:ascii="Times New Roman" w:hAnsi="Times New Roman" w:cs="Times New Roman"/>
          <w:b/>
          <w:sz w:val="28"/>
          <w:szCs w:val="28"/>
          <w:lang w:val="kk-KZ"/>
        </w:rPr>
        <w:t>.</w:t>
      </w:r>
    </w:p>
    <w:p w:rsidR="00C75FB6" w:rsidRDefault="00111B86" w:rsidP="0094529B">
      <w:pPr>
        <w:spacing w:after="0" w:line="240" w:lineRule="auto"/>
        <w:jc w:val="both"/>
        <w:rPr>
          <w:rFonts w:ascii="Times New Roman" w:hAnsi="Times New Roman"/>
          <w:sz w:val="28"/>
          <w:szCs w:val="28"/>
          <w:lang w:val="kk-KZ"/>
        </w:rPr>
      </w:pPr>
      <w:r w:rsidRPr="00B92B86">
        <w:rPr>
          <w:rFonts w:ascii="Times New Roman" w:hAnsi="Times New Roman" w:cs="Times New Roman"/>
          <w:bCs/>
          <w:noProof/>
          <w:sz w:val="28"/>
          <w:szCs w:val="28"/>
          <w:lang w:val="kk-KZ"/>
        </w:rPr>
        <w:t xml:space="preserve"> </w:t>
      </w:r>
    </w:p>
    <w:p w:rsidR="00111B86" w:rsidRDefault="00EB3868" w:rsidP="0094529B">
      <w:pPr>
        <w:spacing w:after="0" w:line="240" w:lineRule="auto"/>
        <w:jc w:val="both"/>
        <w:rPr>
          <w:rFonts w:ascii="Times New Roman" w:hAnsi="Times New Roman"/>
          <w:sz w:val="28"/>
          <w:szCs w:val="28"/>
          <w:lang w:val="kk-KZ"/>
        </w:rPr>
      </w:pPr>
      <w:r>
        <w:rPr>
          <w:rFonts w:ascii="Times New Roman" w:hAnsi="Times New Roman"/>
          <w:b/>
          <w:sz w:val="28"/>
          <w:szCs w:val="28"/>
          <w:lang w:val="kk-KZ"/>
        </w:rPr>
        <w:t xml:space="preserve">      </w:t>
      </w:r>
      <w:r w:rsidR="00C75FB6" w:rsidRPr="00EB4367">
        <w:rPr>
          <w:rFonts w:ascii="Times New Roman" w:hAnsi="Times New Roman"/>
          <w:b/>
          <w:sz w:val="28"/>
          <w:szCs w:val="28"/>
          <w:lang w:val="kk-KZ"/>
        </w:rPr>
        <w:t>Тема:</w:t>
      </w:r>
      <w:r w:rsidR="00C75FB6">
        <w:rPr>
          <w:rFonts w:ascii="Times New Roman" w:hAnsi="Times New Roman"/>
          <w:sz w:val="28"/>
          <w:szCs w:val="28"/>
          <w:lang w:val="kk-KZ"/>
        </w:rPr>
        <w:t xml:space="preserve"> </w:t>
      </w:r>
      <w:r w:rsidR="00111B86" w:rsidRPr="00B92B86">
        <w:rPr>
          <w:rFonts w:ascii="Times New Roman" w:hAnsi="Times New Roman"/>
          <w:sz w:val="28"/>
          <w:szCs w:val="28"/>
          <w:lang w:val="kk-KZ"/>
        </w:rPr>
        <w:t>Клинико-лабораторное исследование животных с диагнозом анемия. Лечение продуктивных животных с диагнозом анемия</w:t>
      </w:r>
    </w:p>
    <w:p w:rsidR="002B5EA4" w:rsidRDefault="002B5EA4" w:rsidP="0094529B">
      <w:pPr>
        <w:spacing w:after="0" w:line="240" w:lineRule="auto"/>
        <w:jc w:val="both"/>
        <w:rPr>
          <w:rFonts w:ascii="Times New Roman" w:hAnsi="Times New Roman"/>
          <w:sz w:val="28"/>
          <w:szCs w:val="28"/>
          <w:lang w:val="kk-KZ"/>
        </w:rPr>
      </w:pPr>
    </w:p>
    <w:p w:rsidR="002B5EA4" w:rsidRDefault="00EB3868" w:rsidP="002B5EA4">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2B5EA4" w:rsidRPr="0094529B">
        <w:rPr>
          <w:rFonts w:ascii="Times New Roman" w:hAnsi="Times New Roman" w:cs="Times New Roman"/>
          <w:b/>
          <w:kern w:val="24"/>
          <w:sz w:val="28"/>
          <w:szCs w:val="28"/>
          <w:lang w:val="kk-KZ"/>
        </w:rPr>
        <w:t>Цель занятия</w:t>
      </w:r>
      <w:r w:rsidR="002B5EA4" w:rsidRPr="0094529B">
        <w:rPr>
          <w:rFonts w:ascii="Times New Roman" w:hAnsi="Times New Roman" w:cs="Times New Roman"/>
          <w:kern w:val="24"/>
          <w:sz w:val="28"/>
          <w:szCs w:val="28"/>
          <w:lang w:val="kk-KZ"/>
        </w:rPr>
        <w:t>: -Научить студентов к  клиническому ииследованию определения  системы</w:t>
      </w:r>
      <w:r w:rsidR="00EA638A">
        <w:rPr>
          <w:rFonts w:ascii="Times New Roman" w:hAnsi="Times New Roman" w:cs="Times New Roman"/>
          <w:kern w:val="24"/>
          <w:sz w:val="28"/>
          <w:szCs w:val="28"/>
          <w:lang w:val="kk-KZ"/>
        </w:rPr>
        <w:t xml:space="preserve"> кровообрашения</w:t>
      </w:r>
      <w:r w:rsidR="002B5EA4" w:rsidRPr="0094529B">
        <w:rPr>
          <w:rFonts w:ascii="Times New Roman" w:hAnsi="Times New Roman" w:cs="Times New Roman"/>
          <w:kern w:val="24"/>
          <w:sz w:val="28"/>
          <w:szCs w:val="28"/>
          <w:lang w:val="kk-KZ"/>
        </w:rPr>
        <w:t xml:space="preserve"> и их лечения.</w:t>
      </w:r>
    </w:p>
    <w:p w:rsidR="002B5EA4" w:rsidRPr="0094529B" w:rsidRDefault="002B5EA4" w:rsidP="002B5EA4">
      <w:pPr>
        <w:spacing w:after="0" w:line="240" w:lineRule="auto"/>
        <w:jc w:val="both"/>
        <w:rPr>
          <w:rFonts w:ascii="Times New Roman" w:hAnsi="Times New Roman" w:cs="Times New Roman"/>
          <w:kern w:val="24"/>
          <w:sz w:val="28"/>
          <w:szCs w:val="28"/>
          <w:lang w:val="kk-KZ"/>
        </w:rPr>
      </w:pPr>
    </w:p>
    <w:p w:rsidR="002B5EA4" w:rsidRDefault="002B5EA4" w:rsidP="00EB3868">
      <w:pPr>
        <w:autoSpaceDE w:val="0"/>
        <w:autoSpaceDN w:val="0"/>
        <w:adjustRightInd w:val="0"/>
        <w:spacing w:after="0" w:line="240" w:lineRule="auto"/>
        <w:ind w:hanging="540"/>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 xml:space="preserve"> </w:t>
      </w:r>
      <w:r w:rsidR="00EB3868">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Халаты, чепчи</w:t>
      </w:r>
      <w:r w:rsidR="00EB3868">
        <w:rPr>
          <w:rFonts w:ascii="Times New Roman" w:hAnsi="Times New Roman" w:cs="Times New Roman"/>
          <w:kern w:val="24"/>
          <w:sz w:val="28"/>
          <w:szCs w:val="28"/>
          <w:lang w:val="kk-KZ"/>
        </w:rPr>
        <w:t xml:space="preserve">ки, стерильные простыни,тонкие </w:t>
      </w:r>
      <w:r w:rsidRPr="0094529B">
        <w:rPr>
          <w:rFonts w:ascii="Times New Roman" w:hAnsi="Times New Roman" w:cs="Times New Roman"/>
          <w:kern w:val="24"/>
          <w:sz w:val="28"/>
          <w:szCs w:val="28"/>
          <w:lang w:val="kk-KZ"/>
        </w:rPr>
        <w:t>резиновые перчатки, дезинфицирующие вещества, фонендоскопы, стетофонендоскопы</w:t>
      </w:r>
      <w:r w:rsidRPr="0094529B">
        <w:rPr>
          <w:rFonts w:ascii="Times New Roman" w:hAnsi="Times New Roman" w:cs="Times New Roman"/>
          <w:kern w:val="24"/>
          <w:sz w:val="28"/>
          <w:szCs w:val="28"/>
        </w:rPr>
        <w:t>,</w:t>
      </w:r>
      <w:r w:rsidRPr="0094529B">
        <w:rPr>
          <w:rFonts w:ascii="Times New Roman" w:hAnsi="Times New Roman" w:cs="Times New Roman"/>
          <w:kern w:val="24"/>
          <w:sz w:val="28"/>
          <w:szCs w:val="28"/>
          <w:lang w:val="kk-KZ"/>
        </w:rPr>
        <w:t xml:space="preserve"> плессиметры, электрокардиограмма, фонограмма, рентгеновая аппаратура, молоточки, стенды, рисунки, умывальник.</w:t>
      </w:r>
      <w:r w:rsidRPr="0094529B">
        <w:rPr>
          <w:rFonts w:ascii="Times New Roman" w:hAnsi="Times New Roman" w:cs="Times New Roman"/>
          <w:kern w:val="24"/>
          <w:sz w:val="28"/>
          <w:szCs w:val="28"/>
        </w:rPr>
        <w:t>, хозяйственное мыло, рентгенограмма, пробитки, баночки, шашка Петри, реактивы, ме</w:t>
      </w:r>
      <w:r w:rsidRPr="0094529B">
        <w:rPr>
          <w:rFonts w:ascii="Times New Roman" w:hAnsi="Times New Roman" w:cs="Times New Roman"/>
          <w:kern w:val="24"/>
          <w:sz w:val="28"/>
          <w:szCs w:val="28"/>
          <w:lang w:val="kk-KZ"/>
        </w:rPr>
        <w:t>т</w:t>
      </w:r>
      <w:r w:rsidRPr="0094529B">
        <w:rPr>
          <w:rFonts w:ascii="Times New Roman" w:hAnsi="Times New Roman" w:cs="Times New Roman"/>
          <w:kern w:val="24"/>
          <w:sz w:val="28"/>
          <w:szCs w:val="28"/>
        </w:rPr>
        <w:t xml:space="preserve">одические указания,  плакаты, аппараты  </w:t>
      </w:r>
      <w:r w:rsidRPr="0094529B">
        <w:rPr>
          <w:rFonts w:ascii="Times New Roman" w:hAnsi="Times New Roman" w:cs="Times New Roman"/>
          <w:sz w:val="28"/>
          <w:szCs w:val="28"/>
          <w:lang w:val="kk-KZ"/>
        </w:rPr>
        <w:t xml:space="preserve">фонокардиография –(ФКГ), </w:t>
      </w:r>
    </w:p>
    <w:p w:rsidR="002B5EA4" w:rsidRPr="0094529B" w:rsidRDefault="002B5EA4" w:rsidP="002B5EA4">
      <w:pPr>
        <w:autoSpaceDE w:val="0"/>
        <w:autoSpaceDN w:val="0"/>
        <w:adjustRightInd w:val="0"/>
        <w:spacing w:after="0" w:line="240" w:lineRule="auto"/>
        <w:jc w:val="both"/>
        <w:rPr>
          <w:rFonts w:ascii="Times New Roman" w:hAnsi="Times New Roman" w:cs="Times New Roman"/>
          <w:kern w:val="24"/>
          <w:sz w:val="28"/>
          <w:szCs w:val="28"/>
          <w:lang w:val="kk-KZ"/>
        </w:rPr>
      </w:pPr>
    </w:p>
    <w:p w:rsidR="002B5EA4" w:rsidRDefault="00EB3868" w:rsidP="002B5EA4">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2B5EA4"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002B5EA4" w:rsidRPr="0094529B">
        <w:rPr>
          <w:rFonts w:ascii="Times New Roman" w:hAnsi="Times New Roman" w:cs="Times New Roman"/>
          <w:kern w:val="24"/>
          <w:sz w:val="28"/>
          <w:szCs w:val="28"/>
          <w:lang w:val="kk-KZ"/>
        </w:rPr>
        <w:t>У им М.Ауезова.</w:t>
      </w:r>
    </w:p>
    <w:p w:rsidR="002B5EA4" w:rsidRPr="0094529B" w:rsidRDefault="002B5EA4" w:rsidP="002B5EA4">
      <w:pPr>
        <w:spacing w:after="0" w:line="240" w:lineRule="auto"/>
        <w:jc w:val="both"/>
        <w:rPr>
          <w:rFonts w:ascii="Times New Roman" w:hAnsi="Times New Roman" w:cs="Times New Roman"/>
          <w:sz w:val="28"/>
          <w:szCs w:val="28"/>
        </w:rPr>
      </w:pPr>
    </w:p>
    <w:p w:rsidR="00FF03B3" w:rsidRPr="002B5EA4" w:rsidRDefault="00EB3868" w:rsidP="00FF03B3">
      <w:pPr>
        <w:spacing w:after="0" w:line="240" w:lineRule="auto"/>
        <w:jc w:val="both"/>
        <w:rPr>
          <w:rFonts w:ascii="Times New Roman" w:hAnsi="Times New Roman"/>
          <w:sz w:val="28"/>
          <w:szCs w:val="28"/>
          <w:lang w:val="kk-KZ"/>
        </w:rPr>
      </w:pPr>
      <w:r>
        <w:rPr>
          <w:rFonts w:ascii="Times New Roman" w:hAnsi="Times New Roman" w:cs="Times New Roman"/>
          <w:b/>
          <w:sz w:val="28"/>
          <w:szCs w:val="28"/>
          <w:lang w:val="kk-KZ"/>
        </w:rPr>
        <w:t xml:space="preserve">      </w:t>
      </w:r>
      <w:r w:rsidR="002B5EA4" w:rsidRPr="0094529B">
        <w:rPr>
          <w:rFonts w:ascii="Times New Roman" w:hAnsi="Times New Roman" w:cs="Times New Roman"/>
          <w:b/>
          <w:sz w:val="28"/>
          <w:szCs w:val="28"/>
          <w:lang w:val="kk-KZ"/>
        </w:rPr>
        <w:t>Техника проведения опыта:</w:t>
      </w:r>
      <w:r w:rsidR="002B5EA4">
        <w:rPr>
          <w:rFonts w:ascii="Times New Roman" w:hAnsi="Times New Roman"/>
          <w:sz w:val="28"/>
          <w:szCs w:val="28"/>
          <w:lang w:val="kk-KZ"/>
        </w:rPr>
        <w:t xml:space="preserve"> </w:t>
      </w:r>
      <w:r w:rsidR="00FF03B3" w:rsidRPr="0094529B">
        <w:rPr>
          <w:rFonts w:ascii="Times New Roman" w:hAnsi="Times New Roman" w:cs="Times New Roman"/>
          <w:sz w:val="28"/>
          <w:szCs w:val="28"/>
        </w:rPr>
        <w:t xml:space="preserve">Система крови включает органы кроветворения — костный мозг, селезенку, лимфоузлы и собственно кровь. Основным органом кроветворения является костный мозг. Различают богатый кровью красный костный мозг, в котором и происходит образование форменных элементов крови, и желтый костный мозг - жировой. Кроме костного мозга, кроветворными органами являются селезенка и лимфатические узлы, в которых продуцируются только лимфоциты. Помимо участия в кроветворении (выработка лимфоцитов), селезенка участвует в разрушении эритроцитов (гемолиз) и тромбоцитов. В организме постоянно происходит кроветворение и кроверазрушение. Разрушение — гемолиз эритроцитов происходит в селезенке. На смену погибшим эритроцитам непрерывно поступают новые эритроциты из костного мозга. Постоянный состав крови поддерживается нейрогуморальной регуляцией.  Кровь вместе с лимфой и тканевой жидкостью составляет внутреннюю среду организма, обеспечивающую оптимальные условия для его жизнедеятельности. Кровь состоит из жидкой фазы — плазмы и взвешенных в ней форменных элементов - эритроцитов, лейкоцитов и кровяных пластинок (тромбоцитов). Форменные элементы занимают около 45% объема крови, остальную часть составляет плазма. Общее количество крови в организме животных — 6—8 % от массы тела. Важнейшими функциями крови являются: 1) транспортная;  2)  газообменная; 3)  экскреторная;  4)  терморегулирующая; 5)  защитная; 6)  гуморально-эндокринная. Таким образом, современное представление о системе крови как единой функциональной системе следует учитывать при изучении болезней. Этиология болезней системы крови 1) нарушения процессов кроветворения; 2) нарушения процессов кроверазрушения; 3) нарушения гомеостаза и 4) нарушения генетических механизмов. </w:t>
      </w:r>
    </w:p>
    <w:p w:rsidR="00FF03B3" w:rsidRPr="0094529B" w:rsidRDefault="00FF03B3" w:rsidP="00FF03B3">
      <w:pPr>
        <w:spacing w:after="0" w:line="240" w:lineRule="auto"/>
        <w:jc w:val="both"/>
        <w:rPr>
          <w:rFonts w:ascii="Times New Roman" w:hAnsi="Times New Roman" w:cs="Times New Roman"/>
          <w:sz w:val="28"/>
          <w:szCs w:val="28"/>
          <w:lang w:val="kk-KZ"/>
        </w:rPr>
      </w:pPr>
      <w:r w:rsidRPr="00A859E5">
        <w:rPr>
          <w:rFonts w:ascii="Times New Roman" w:hAnsi="Times New Roman" w:cs="Times New Roman"/>
          <w:sz w:val="28"/>
          <w:szCs w:val="28"/>
        </w:rPr>
        <w:t>Постгеморрагическая анемия</w:t>
      </w:r>
      <w:r w:rsidRPr="0094529B">
        <w:rPr>
          <w:rFonts w:ascii="Times New Roman" w:hAnsi="Times New Roman" w:cs="Times New Roman"/>
          <w:sz w:val="28"/>
          <w:szCs w:val="28"/>
        </w:rPr>
        <w:t xml:space="preserve"> — заболевание, возникающее после кровотечений и проявляющееся уменьшением в крови числа эритроцитов и количества гемоглобина. По течению бывает острая и хроническая.</w:t>
      </w:r>
    </w:p>
    <w:p w:rsidR="00FF03B3" w:rsidRPr="0094529B" w:rsidRDefault="00EB3868" w:rsidP="00FF03B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FF03B3" w:rsidRPr="0094529B">
        <w:rPr>
          <w:rFonts w:ascii="Times New Roman" w:hAnsi="Times New Roman" w:cs="Times New Roman"/>
          <w:sz w:val="28"/>
          <w:szCs w:val="28"/>
        </w:rPr>
        <w:t xml:space="preserve"> Лечение. Необходимо остановить кровотечение и установить причины, вызвавшие кровопотерю. При раневых кровотечениях после перевязки крупных кровеносных сосудов применяют кровоостанавливающие средства в сочетании с тампонадой: аминокапроновую кислоту (рец. 98), гемостатическую губку (рец. 99), желапласт (рец. 100), спиртовой раствор танина (рец. 101). </w:t>
      </w:r>
    </w:p>
    <w:p w:rsidR="00FF03B3" w:rsidRPr="0094529B" w:rsidRDefault="00FF03B3" w:rsidP="00FF03B3">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w:t>
      </w:r>
    </w:p>
    <w:p w:rsidR="00FF03B3" w:rsidRPr="00EB4367" w:rsidRDefault="00EB4367" w:rsidP="00FF03B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 xml:space="preserve">          </w:t>
      </w:r>
      <w:r w:rsidR="00FF03B3" w:rsidRPr="0094529B">
        <w:rPr>
          <w:rFonts w:ascii="Times New Roman" w:hAnsi="Times New Roman" w:cs="Times New Roman"/>
          <w:sz w:val="28"/>
          <w:szCs w:val="28"/>
        </w:rPr>
        <w:t xml:space="preserve">Приложить к ране или к кровоточащему участку. </w:t>
      </w:r>
    </w:p>
    <w:p w:rsidR="00FF03B3" w:rsidRPr="0094529B" w:rsidRDefault="00FF03B3" w:rsidP="00FF03B3">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Холод на спинку носа (полотенце, смоченное холодной водой, грелка со льдом). Ватный тампон, пропитанный перекисью водорода (рец. 102), прижимают к кровоточащему месту в течение 10-15 мин. В полость носа закапывают 5%-й раствор аминокапроновой кислоты (рец. 98) или, если удается, вводят тампон, пропитанный одним из вышеперечисленных средств, и оставляют его на длительное время (до суток). В зависимости от причины кровотечения применяют кислоту трихлоруксусную (рец. 109) после предварительного обезболивания дикаином (рец. 110) под непосредственным контролем ветеринарного врача. Можно использовать тампоны, смоченные раствором желатина (рец. 111). </w:t>
      </w:r>
    </w:p>
    <w:p w:rsidR="00FF03B3" w:rsidRPr="0094529B" w:rsidRDefault="00FF03B3" w:rsidP="00FF03B3">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109. Rp.: Ac. Trichloracetici 5 ml                  D.S. В руки ветеринарного врача. Для прижигания кровоточащего места после предварительного обезболивания слизистой оболочки носа. # 110.  Rp.: Sol. Dicaini 2 % 10 ml                   D.S. В руки, ветеринарного врача. Для аппликационной анестезии слизистой оболочки носа. Перед применением добавить 0,1 %-й раствор адреналина гидрохлорида из расчета 1 капля на 1 мл раствора дикаина. # 111.  Rp.: Sol. Gelatinae 10 % 20,0 ml Sterilisetur!                  D.S. Для смачивания тампонов. # </w:t>
      </w:r>
    </w:p>
    <w:p w:rsidR="00FF03B3" w:rsidRPr="0094529B" w:rsidRDefault="00FF03B3" w:rsidP="00FF03B3">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Одновременно назначают общую терапию: викасол (рец. 106), аминокапроновую кислоту внутрь и внутривенно (рец. 98, 103), кальция хлорид (рец. 5), кислоту аскорбиновую (рец. 21). Остановке кровотечения способствует введение гипертонического раствора натрия хлорида (рец. 66).  </w:t>
      </w:r>
      <w:r w:rsidRPr="00881E20">
        <w:rPr>
          <w:rFonts w:ascii="Times New Roman" w:hAnsi="Times New Roman" w:cs="Times New Roman"/>
          <w:sz w:val="28"/>
          <w:szCs w:val="28"/>
          <w:lang w:val="en-US"/>
        </w:rPr>
        <w:t xml:space="preserve">112. </w:t>
      </w:r>
      <w:r w:rsidRPr="0094529B">
        <w:rPr>
          <w:rFonts w:ascii="Times New Roman" w:hAnsi="Times New Roman" w:cs="Times New Roman"/>
          <w:sz w:val="28"/>
          <w:szCs w:val="28"/>
          <w:lang w:val="en-US"/>
        </w:rPr>
        <w:t>Rp</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Sol</w:t>
      </w:r>
      <w:r w:rsidRPr="00881E20">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Natrii chloridi 10 % 10 ml                 D.t.d. N. 10 in amp.                  Sterilisetur</w:t>
      </w:r>
      <w:r w:rsidRPr="008C64C1">
        <w:rPr>
          <w:rFonts w:ascii="Times New Roman" w:hAnsi="Times New Roman" w:cs="Times New Roman"/>
          <w:sz w:val="28"/>
          <w:szCs w:val="28"/>
        </w:rPr>
        <w:t xml:space="preserve">!    </w:t>
      </w:r>
      <w:r w:rsidRPr="0094529B">
        <w:rPr>
          <w:rFonts w:ascii="Times New Roman" w:hAnsi="Times New Roman" w:cs="Times New Roman"/>
          <w:sz w:val="28"/>
          <w:szCs w:val="28"/>
        </w:rPr>
        <w:t>S. Внутривенно10—20 мл. # Одновременно с кровоостанавливающими средствами применяют ус</w:t>
      </w:r>
      <w:r w:rsidR="002B5EA4">
        <w:rPr>
          <w:rFonts w:ascii="Times New Roman" w:hAnsi="Times New Roman" w:cs="Times New Roman"/>
          <w:sz w:val="28"/>
          <w:szCs w:val="28"/>
        </w:rPr>
        <w:t xml:space="preserve">покаивающие: димедрол </w:t>
      </w:r>
    </w:p>
    <w:p w:rsidR="00FF03B3" w:rsidRDefault="00FF03B3" w:rsidP="00FF03B3">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При родах и в послеродовом периоде Назначают гемостатические препараты: кислоту аминокапроновую (рец. 103), викасол (рец. 106) и др. При обильном кровотечении показано кесарево сечение, даже если плоды мертвые, а при необходимости — гистерэктомия. </w:t>
      </w:r>
    </w:p>
    <w:p w:rsidR="002B5EA4" w:rsidRDefault="002B5EA4" w:rsidP="00FF03B3">
      <w:pPr>
        <w:spacing w:after="0" w:line="240" w:lineRule="auto"/>
        <w:jc w:val="both"/>
        <w:rPr>
          <w:rFonts w:ascii="Times New Roman" w:hAnsi="Times New Roman" w:cs="Times New Roman"/>
          <w:sz w:val="28"/>
          <w:szCs w:val="28"/>
        </w:rPr>
      </w:pPr>
    </w:p>
    <w:p w:rsidR="002B5EA4" w:rsidRPr="0094529B" w:rsidRDefault="002B5EA4" w:rsidP="002B5EA4">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Контрольные вопросы.</w:t>
      </w:r>
    </w:p>
    <w:p w:rsidR="002B5EA4" w:rsidRPr="0094529B" w:rsidRDefault="002B5EA4" w:rsidP="002B5EA4">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w:t>
      </w:r>
      <w:r w:rsidRPr="0094529B">
        <w:rPr>
          <w:rFonts w:ascii="Times New Roman" w:hAnsi="Times New Roman" w:cs="Times New Roman"/>
          <w:sz w:val="28"/>
          <w:szCs w:val="28"/>
        </w:rPr>
        <w:t xml:space="preserve"> Форменные элементы </w:t>
      </w:r>
    </w:p>
    <w:p w:rsidR="002B5EA4" w:rsidRPr="0094529B" w:rsidRDefault="002B5EA4" w:rsidP="002B5EA4">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kk-KZ"/>
        </w:rPr>
        <w:t>О</w:t>
      </w:r>
      <w:r w:rsidRPr="0094529B">
        <w:rPr>
          <w:rFonts w:ascii="Times New Roman" w:hAnsi="Times New Roman" w:cs="Times New Roman"/>
          <w:sz w:val="28"/>
          <w:szCs w:val="28"/>
        </w:rPr>
        <w:t xml:space="preserve">рганы кроветворения </w:t>
      </w:r>
    </w:p>
    <w:p w:rsidR="002B5EA4" w:rsidRPr="0094529B" w:rsidRDefault="002B5EA4" w:rsidP="002B5EA4">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w:t>
      </w:r>
      <w:r w:rsidRPr="0094529B">
        <w:rPr>
          <w:rFonts w:ascii="Times New Roman" w:hAnsi="Times New Roman" w:cs="Times New Roman"/>
          <w:b/>
          <w:sz w:val="28"/>
          <w:szCs w:val="28"/>
        </w:rPr>
        <w:t xml:space="preserve"> </w:t>
      </w:r>
      <w:r w:rsidRPr="0094529B">
        <w:rPr>
          <w:rFonts w:ascii="Times New Roman" w:hAnsi="Times New Roman" w:cs="Times New Roman"/>
          <w:sz w:val="28"/>
          <w:szCs w:val="28"/>
        </w:rPr>
        <w:t>Постгеморрагическая анемия</w:t>
      </w:r>
    </w:p>
    <w:p w:rsidR="002B5EA4" w:rsidRDefault="002B5EA4" w:rsidP="002B5EA4">
      <w:pPr>
        <w:spacing w:after="0" w:line="240" w:lineRule="auto"/>
        <w:jc w:val="both"/>
        <w:rPr>
          <w:rFonts w:ascii="Times New Roman" w:hAnsi="Times New Roman" w:cs="Times New Roman"/>
          <w:b/>
          <w:sz w:val="28"/>
          <w:szCs w:val="28"/>
          <w:lang w:val="kk-KZ"/>
        </w:rPr>
      </w:pPr>
    </w:p>
    <w:p w:rsidR="002B5EA4" w:rsidRPr="0094529B" w:rsidRDefault="002B5EA4" w:rsidP="002B5EA4">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Использованные литературы</w:t>
      </w:r>
      <w:r w:rsidRPr="0094529B">
        <w:rPr>
          <w:rFonts w:ascii="Times New Roman" w:hAnsi="Times New Roman" w:cs="Times New Roman"/>
          <w:b/>
          <w:sz w:val="28"/>
          <w:szCs w:val="28"/>
        </w:rPr>
        <w:t>:</w:t>
      </w:r>
    </w:p>
    <w:p w:rsidR="002B5EA4" w:rsidRPr="0094529B" w:rsidRDefault="002B5EA4" w:rsidP="002B5EA4">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2B5EA4" w:rsidRPr="00111B86" w:rsidRDefault="002B5EA4" w:rsidP="002B5EA4">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r w:rsidRPr="0094529B">
        <w:rPr>
          <w:rFonts w:ascii="Times New Roman" w:hAnsi="Times New Roman" w:cs="Times New Roman"/>
          <w:sz w:val="28"/>
          <w:szCs w:val="28"/>
        </w:rPr>
        <w:t xml:space="preserve"> </w:t>
      </w:r>
    </w:p>
    <w:p w:rsidR="002B5EA4" w:rsidRPr="0094529B" w:rsidRDefault="002B5EA4" w:rsidP="00FF03B3">
      <w:pPr>
        <w:spacing w:after="0" w:line="240" w:lineRule="auto"/>
        <w:jc w:val="both"/>
        <w:rPr>
          <w:rFonts w:ascii="Times New Roman" w:hAnsi="Times New Roman" w:cs="Times New Roman"/>
          <w:sz w:val="28"/>
          <w:szCs w:val="28"/>
          <w:lang w:val="kk-KZ"/>
        </w:rPr>
      </w:pPr>
    </w:p>
    <w:p w:rsidR="009A2E9C" w:rsidRDefault="009A2E9C" w:rsidP="0094529B">
      <w:pPr>
        <w:spacing w:after="0" w:line="240" w:lineRule="auto"/>
        <w:jc w:val="both"/>
        <w:rPr>
          <w:rFonts w:ascii="Times New Roman" w:hAnsi="Times New Roman"/>
          <w:sz w:val="28"/>
          <w:szCs w:val="28"/>
          <w:lang w:val="kk-KZ"/>
        </w:rPr>
      </w:pPr>
    </w:p>
    <w:p w:rsidR="00EB4367" w:rsidRDefault="00EB4367" w:rsidP="00EB3868">
      <w:pPr>
        <w:spacing w:after="0" w:line="240" w:lineRule="auto"/>
        <w:jc w:val="center"/>
        <w:rPr>
          <w:rFonts w:ascii="Times New Roman" w:hAnsi="Times New Roman"/>
          <w:sz w:val="28"/>
          <w:szCs w:val="28"/>
          <w:lang w:val="kk-KZ"/>
        </w:rPr>
      </w:pPr>
      <w:r>
        <w:rPr>
          <w:rFonts w:ascii="Times New Roman" w:hAnsi="Times New Roman" w:cs="Times New Roman"/>
          <w:b/>
          <w:color w:val="000000"/>
          <w:sz w:val="28"/>
          <w:szCs w:val="28"/>
        </w:rPr>
        <w:t>Лабораторное занятие</w:t>
      </w:r>
      <w:r w:rsidRPr="0094529B">
        <w:rPr>
          <w:rFonts w:ascii="Times New Roman" w:hAnsi="Times New Roman" w:cs="Times New Roman"/>
          <w:b/>
          <w:color w:val="000000"/>
          <w:sz w:val="28"/>
          <w:szCs w:val="28"/>
        </w:rPr>
        <w:t xml:space="preserve"> </w:t>
      </w:r>
      <w:r w:rsidR="009A2E9C" w:rsidRPr="00EB4367">
        <w:rPr>
          <w:rFonts w:ascii="Times New Roman" w:hAnsi="Times New Roman" w:cs="Times New Roman"/>
          <w:b/>
          <w:spacing w:val="8"/>
          <w:sz w:val="28"/>
          <w:szCs w:val="28"/>
        </w:rPr>
        <w:t>№10</w:t>
      </w:r>
      <w:r w:rsidR="009A2E9C" w:rsidRPr="00EB4367">
        <w:rPr>
          <w:rFonts w:ascii="Times New Roman" w:hAnsi="Times New Roman" w:cs="Times New Roman"/>
          <w:b/>
          <w:sz w:val="28"/>
          <w:szCs w:val="28"/>
          <w:lang w:val="kk-KZ"/>
        </w:rPr>
        <w:t>.</w:t>
      </w:r>
    </w:p>
    <w:p w:rsidR="00EB4367" w:rsidRDefault="00EB4367" w:rsidP="0094529B">
      <w:pPr>
        <w:spacing w:after="0" w:line="240" w:lineRule="auto"/>
        <w:jc w:val="both"/>
        <w:rPr>
          <w:rFonts w:ascii="Times New Roman" w:hAnsi="Times New Roman"/>
          <w:sz w:val="28"/>
          <w:szCs w:val="28"/>
          <w:lang w:val="kk-KZ"/>
        </w:rPr>
      </w:pPr>
    </w:p>
    <w:p w:rsidR="009A2E9C" w:rsidRDefault="00EB3868" w:rsidP="0094529B">
      <w:pPr>
        <w:spacing w:after="0" w:line="240" w:lineRule="auto"/>
        <w:jc w:val="both"/>
        <w:rPr>
          <w:rFonts w:ascii="Times New Roman" w:hAnsi="Times New Roman"/>
          <w:sz w:val="28"/>
          <w:szCs w:val="28"/>
          <w:lang w:val="kk-KZ"/>
        </w:rPr>
      </w:pPr>
      <w:r>
        <w:rPr>
          <w:rFonts w:ascii="Times New Roman" w:hAnsi="Times New Roman"/>
          <w:b/>
          <w:sz w:val="28"/>
          <w:szCs w:val="28"/>
          <w:lang w:val="kk-KZ"/>
        </w:rPr>
        <w:t xml:space="preserve">        </w:t>
      </w:r>
      <w:r w:rsidR="00EB4367" w:rsidRPr="00EB4367">
        <w:rPr>
          <w:rFonts w:ascii="Times New Roman" w:hAnsi="Times New Roman"/>
          <w:b/>
          <w:sz w:val="28"/>
          <w:szCs w:val="28"/>
          <w:lang w:val="kk-KZ"/>
        </w:rPr>
        <w:t>Тема:</w:t>
      </w:r>
      <w:r w:rsidR="00EB4367">
        <w:rPr>
          <w:rFonts w:ascii="Times New Roman" w:hAnsi="Times New Roman"/>
          <w:sz w:val="28"/>
          <w:szCs w:val="28"/>
          <w:lang w:val="kk-KZ"/>
        </w:rPr>
        <w:t xml:space="preserve"> </w:t>
      </w:r>
      <w:r w:rsidR="009A2E9C" w:rsidRPr="00EB4367">
        <w:rPr>
          <w:rFonts w:ascii="Times New Roman" w:hAnsi="Times New Roman"/>
          <w:sz w:val="28"/>
          <w:szCs w:val="28"/>
          <w:lang w:val="kk-KZ"/>
        </w:rPr>
        <w:t>Клинико-лабораторное исследование животных с заболеваниями нервной системы. Травмы головного мозга</w:t>
      </w:r>
    </w:p>
    <w:p w:rsidR="00EA638A" w:rsidRDefault="00EA638A" w:rsidP="0094529B">
      <w:pPr>
        <w:spacing w:after="0" w:line="240" w:lineRule="auto"/>
        <w:jc w:val="both"/>
        <w:rPr>
          <w:rFonts w:ascii="Times New Roman" w:hAnsi="Times New Roman"/>
          <w:sz w:val="28"/>
          <w:szCs w:val="28"/>
          <w:lang w:val="kk-KZ"/>
        </w:rPr>
      </w:pPr>
    </w:p>
    <w:p w:rsidR="00EA638A" w:rsidRDefault="00EB3868" w:rsidP="00EA638A">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EA638A" w:rsidRPr="0094529B">
        <w:rPr>
          <w:rFonts w:ascii="Times New Roman" w:hAnsi="Times New Roman" w:cs="Times New Roman"/>
          <w:b/>
          <w:kern w:val="24"/>
          <w:sz w:val="28"/>
          <w:szCs w:val="28"/>
          <w:lang w:val="kk-KZ"/>
        </w:rPr>
        <w:t>Цель занятия</w:t>
      </w:r>
      <w:r w:rsidR="00EA638A" w:rsidRPr="0094529B">
        <w:rPr>
          <w:rFonts w:ascii="Times New Roman" w:hAnsi="Times New Roman" w:cs="Times New Roman"/>
          <w:kern w:val="24"/>
          <w:sz w:val="28"/>
          <w:szCs w:val="28"/>
          <w:lang w:val="kk-KZ"/>
        </w:rPr>
        <w:t>: -Научить студентов к  клиническому ииследованию определен</w:t>
      </w:r>
      <w:r w:rsidR="00EA638A">
        <w:rPr>
          <w:rFonts w:ascii="Times New Roman" w:hAnsi="Times New Roman" w:cs="Times New Roman"/>
          <w:kern w:val="24"/>
          <w:sz w:val="28"/>
          <w:szCs w:val="28"/>
          <w:lang w:val="kk-KZ"/>
        </w:rPr>
        <w:t xml:space="preserve">ия  нарушения нервной системы у </w:t>
      </w:r>
      <w:r w:rsidR="00EA638A" w:rsidRPr="0094529B">
        <w:rPr>
          <w:rFonts w:ascii="Times New Roman" w:hAnsi="Times New Roman" w:cs="Times New Roman"/>
          <w:kern w:val="24"/>
          <w:sz w:val="28"/>
          <w:szCs w:val="28"/>
          <w:lang w:val="kk-KZ"/>
        </w:rPr>
        <w:t>продуктивных животных  и их лечения.</w:t>
      </w:r>
    </w:p>
    <w:p w:rsidR="00EB4367" w:rsidRPr="0094529B" w:rsidRDefault="00EB4367" w:rsidP="00EA638A">
      <w:pPr>
        <w:autoSpaceDE w:val="0"/>
        <w:autoSpaceDN w:val="0"/>
        <w:adjustRightInd w:val="0"/>
        <w:spacing w:after="0" w:line="240" w:lineRule="auto"/>
        <w:jc w:val="both"/>
        <w:rPr>
          <w:rFonts w:ascii="Times New Roman" w:hAnsi="Times New Roman" w:cs="Times New Roman"/>
          <w:kern w:val="24"/>
          <w:sz w:val="28"/>
          <w:szCs w:val="28"/>
          <w:lang w:val="kk-KZ"/>
        </w:rPr>
      </w:pPr>
    </w:p>
    <w:p w:rsidR="00EA638A" w:rsidRDefault="00EA638A" w:rsidP="00EA638A">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w:t>
      </w:r>
      <w:r w:rsidR="00EB3868">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w:t>
      </w:r>
      <w:r>
        <w:rPr>
          <w:rFonts w:ascii="Times New Roman" w:hAnsi="Times New Roman" w:cs="Times New Roman"/>
          <w:sz w:val="28"/>
          <w:szCs w:val="28"/>
        </w:rPr>
        <w:t xml:space="preserve"> </w:t>
      </w:r>
      <w:r w:rsidRPr="0094529B">
        <w:rPr>
          <w:rFonts w:ascii="Times New Roman" w:hAnsi="Times New Roman" w:cs="Times New Roman"/>
          <w:sz w:val="28"/>
          <w:szCs w:val="28"/>
        </w:rPr>
        <w:t>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w:t>
      </w:r>
      <w:r w:rsidR="00EB4367">
        <w:rPr>
          <w:rFonts w:ascii="Times New Roman" w:hAnsi="Times New Roman" w:cs="Times New Roman"/>
          <w:sz w:val="28"/>
          <w:szCs w:val="28"/>
        </w:rPr>
        <w:t xml:space="preserve">латы, полотенце мыло). Приборы и </w:t>
      </w:r>
      <w:r w:rsidRPr="0094529B">
        <w:rPr>
          <w:rFonts w:ascii="Times New Roman" w:hAnsi="Times New Roman" w:cs="Times New Roman"/>
          <w:sz w:val="28"/>
          <w:szCs w:val="28"/>
        </w:rPr>
        <w:t>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EB4367" w:rsidRDefault="00EB4367" w:rsidP="00EA638A">
      <w:pPr>
        <w:spacing w:after="0" w:line="240" w:lineRule="auto"/>
        <w:jc w:val="both"/>
        <w:rPr>
          <w:rFonts w:ascii="Times New Roman" w:hAnsi="Times New Roman" w:cs="Times New Roman"/>
          <w:sz w:val="28"/>
          <w:szCs w:val="28"/>
          <w:lang w:val="kk-KZ"/>
        </w:rPr>
      </w:pPr>
    </w:p>
    <w:p w:rsidR="00EA638A" w:rsidRDefault="00EB3868" w:rsidP="00EA638A">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EA638A"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00EA638A" w:rsidRPr="0094529B">
        <w:rPr>
          <w:rFonts w:ascii="Times New Roman" w:hAnsi="Times New Roman" w:cs="Times New Roman"/>
          <w:kern w:val="24"/>
          <w:sz w:val="28"/>
          <w:szCs w:val="28"/>
          <w:lang w:val="kk-KZ"/>
        </w:rPr>
        <w:t>У им М.Ауезова.</w:t>
      </w:r>
    </w:p>
    <w:p w:rsidR="00EB4367" w:rsidRPr="008B347D" w:rsidRDefault="00EB4367" w:rsidP="00EA638A">
      <w:pPr>
        <w:spacing w:after="0" w:line="240" w:lineRule="auto"/>
        <w:jc w:val="both"/>
        <w:rPr>
          <w:rFonts w:ascii="Times New Roman" w:hAnsi="Times New Roman" w:cs="Times New Roman"/>
          <w:sz w:val="28"/>
          <w:szCs w:val="28"/>
          <w:lang w:val="kk-KZ"/>
        </w:rPr>
      </w:pPr>
    </w:p>
    <w:p w:rsidR="006957B4" w:rsidRPr="006957B4" w:rsidRDefault="00EB3868" w:rsidP="006957B4">
      <w:pPr>
        <w:pStyle w:val="Style21"/>
        <w:widowControl/>
        <w:spacing w:line="0" w:lineRule="atLeast"/>
        <w:ind w:left="19" w:firstLine="302"/>
        <w:rPr>
          <w:rStyle w:val="FontStyle46"/>
          <w:sz w:val="28"/>
          <w:szCs w:val="28"/>
        </w:rPr>
      </w:pPr>
      <w:r>
        <w:rPr>
          <w:b/>
          <w:sz w:val="28"/>
          <w:szCs w:val="28"/>
          <w:lang w:val="kk-KZ"/>
        </w:rPr>
        <w:t xml:space="preserve">  </w:t>
      </w:r>
      <w:r w:rsidR="00EA638A" w:rsidRPr="0094529B">
        <w:rPr>
          <w:b/>
          <w:sz w:val="28"/>
          <w:szCs w:val="28"/>
          <w:lang w:val="kk-KZ"/>
        </w:rPr>
        <w:t>Техника проведения опыта:</w:t>
      </w:r>
      <w:r w:rsidR="00EA638A" w:rsidRPr="0094529B">
        <w:rPr>
          <w:sz w:val="28"/>
          <w:szCs w:val="28"/>
        </w:rPr>
        <w:t xml:space="preserve">  </w:t>
      </w:r>
      <w:r w:rsidR="006957B4">
        <w:rPr>
          <w:rStyle w:val="FontStyle46"/>
          <w:sz w:val="28"/>
          <w:szCs w:val="28"/>
        </w:rPr>
        <w:t xml:space="preserve">Гиперемия головного мозга и его оболочек </w:t>
      </w:r>
      <w:r w:rsidR="006957B4" w:rsidRPr="006957B4">
        <w:rPr>
          <w:rStyle w:val="FontStyle46"/>
          <w:sz w:val="28"/>
          <w:szCs w:val="28"/>
        </w:rPr>
        <w:t>(</w:t>
      </w:r>
      <w:r w:rsidR="006957B4" w:rsidRPr="006957B4">
        <w:rPr>
          <w:rStyle w:val="FontStyle46"/>
          <w:sz w:val="28"/>
          <w:szCs w:val="28"/>
          <w:lang w:val="en-US"/>
        </w:rPr>
        <w:t>Hyperemia</w:t>
      </w:r>
      <w:r w:rsidR="00EB4367">
        <w:rPr>
          <w:rStyle w:val="FontStyle46"/>
          <w:sz w:val="28"/>
          <w:szCs w:val="28"/>
        </w:rPr>
        <w:t xml:space="preserve"> </w:t>
      </w:r>
      <w:r w:rsidR="006957B4" w:rsidRPr="006957B4">
        <w:rPr>
          <w:rStyle w:val="FontStyle46"/>
          <w:sz w:val="28"/>
          <w:szCs w:val="28"/>
          <w:lang w:val="en-US"/>
        </w:rPr>
        <w:t>cerebriet</w:t>
      </w:r>
      <w:r w:rsidR="00EB4367">
        <w:rPr>
          <w:rStyle w:val="FontStyle46"/>
          <w:sz w:val="28"/>
          <w:szCs w:val="28"/>
        </w:rPr>
        <w:t xml:space="preserve"> </w:t>
      </w:r>
      <w:r w:rsidR="006957B4" w:rsidRPr="006957B4">
        <w:rPr>
          <w:rStyle w:val="FontStyle46"/>
          <w:sz w:val="28"/>
          <w:szCs w:val="28"/>
          <w:lang w:val="en-US"/>
        </w:rPr>
        <w:t>meningum</w:t>
      </w:r>
      <w:r w:rsidR="006957B4" w:rsidRPr="006957B4">
        <w:rPr>
          <w:rStyle w:val="FontStyle46"/>
          <w:sz w:val="28"/>
          <w:szCs w:val="28"/>
        </w:rPr>
        <w:t>). Различают активную артериальную гиперемию, развивающуюся вследствие уси</w:t>
      </w:r>
      <w:r w:rsidR="006957B4" w:rsidRPr="006957B4">
        <w:rPr>
          <w:rStyle w:val="FontStyle46"/>
          <w:sz w:val="28"/>
          <w:szCs w:val="28"/>
        </w:rPr>
        <w:softHyphen/>
        <w:t>ленного притока крови к головному мозгу, и пассивную венозную гиперемию, возникающую в результате нару</w:t>
      </w:r>
      <w:r w:rsidR="006957B4" w:rsidRPr="006957B4">
        <w:rPr>
          <w:rStyle w:val="FontStyle46"/>
          <w:sz w:val="28"/>
          <w:szCs w:val="28"/>
        </w:rPr>
        <w:softHyphen/>
        <w:t>шения оттока крови из сосудов мозга. По течению заболе</w:t>
      </w:r>
      <w:r w:rsidR="006957B4" w:rsidRPr="006957B4">
        <w:rPr>
          <w:rStyle w:val="FontStyle46"/>
          <w:sz w:val="28"/>
          <w:szCs w:val="28"/>
        </w:rPr>
        <w:softHyphen/>
        <w:t>вание бывает острым и хроническим. Активная гиперемия развивается как первичный процесс, пассивная — как вто</w:t>
      </w:r>
      <w:r w:rsidR="006957B4" w:rsidRPr="006957B4">
        <w:rPr>
          <w:rStyle w:val="FontStyle46"/>
          <w:sz w:val="28"/>
          <w:szCs w:val="28"/>
        </w:rPr>
        <w:softHyphen/>
        <w:t>ричный в связи с каким-либо первичным заболеванием.</w:t>
      </w:r>
      <w:r w:rsidR="006957B4" w:rsidRPr="006957B4">
        <w:rPr>
          <w:sz w:val="18"/>
          <w:szCs w:val="18"/>
        </w:rPr>
        <w:t xml:space="preserve"> </w:t>
      </w:r>
      <w:r w:rsidR="006957B4" w:rsidRPr="006957B4">
        <w:rPr>
          <w:rStyle w:val="FontStyle46"/>
          <w:sz w:val="28"/>
          <w:szCs w:val="28"/>
        </w:rPr>
        <w:t xml:space="preserve">Для </w:t>
      </w:r>
      <w:r w:rsidR="006957B4" w:rsidRPr="006957B4">
        <w:rPr>
          <w:rStyle w:val="FontStyle47"/>
          <w:sz w:val="28"/>
          <w:szCs w:val="28"/>
        </w:rPr>
        <w:t xml:space="preserve">активной артериальной гиперемии </w:t>
      </w:r>
      <w:r w:rsidR="006957B4" w:rsidRPr="006957B4">
        <w:rPr>
          <w:rStyle w:val="FontStyle46"/>
          <w:sz w:val="28"/>
          <w:szCs w:val="28"/>
        </w:rPr>
        <w:t>ха</w:t>
      </w:r>
      <w:r w:rsidR="006957B4" w:rsidRPr="006957B4">
        <w:rPr>
          <w:rStyle w:val="FontStyle46"/>
          <w:sz w:val="28"/>
          <w:szCs w:val="28"/>
        </w:rPr>
        <w:softHyphen/>
        <w:t>рактерно быстрое нарастание признаков возбуждения, сменяющихся затем угнетением. Возбуждение проявляется беспокойством и раздражительностью: движение вперед или назад, мотание головой, скрежет зубами, удары ко</w:t>
      </w:r>
      <w:r w:rsidR="006957B4" w:rsidRPr="006957B4">
        <w:rPr>
          <w:rStyle w:val="FontStyle46"/>
          <w:sz w:val="28"/>
          <w:szCs w:val="28"/>
        </w:rPr>
        <w:softHyphen/>
        <w:t>нечностями, нанесение себе или другим животным травм. Пальпацией черепа устанавливают повышение местной температуры. Слизист</w:t>
      </w:r>
      <w:r w:rsidR="00EB4367">
        <w:rPr>
          <w:rStyle w:val="FontStyle46"/>
          <w:sz w:val="28"/>
          <w:szCs w:val="28"/>
        </w:rPr>
        <w:t>ые оболочки сильно гиперемирова</w:t>
      </w:r>
      <w:r w:rsidR="006957B4" w:rsidRPr="006957B4">
        <w:rPr>
          <w:rStyle w:val="FontStyle46"/>
          <w:sz w:val="28"/>
          <w:szCs w:val="28"/>
        </w:rPr>
        <w:t>ны, дыхание и сердцебиение учащены. Температура тела нормальная или несколько повышена. Животные неадек</w:t>
      </w:r>
      <w:r w:rsidR="006957B4" w:rsidRPr="006957B4">
        <w:rPr>
          <w:rStyle w:val="FontStyle46"/>
          <w:sz w:val="28"/>
          <w:szCs w:val="28"/>
        </w:rPr>
        <w:softHyphen/>
        <w:t>ватно реагируют на внешние раздражители, пугливы, при</w:t>
      </w:r>
      <w:r w:rsidR="006957B4" w:rsidRPr="006957B4">
        <w:rPr>
          <w:rStyle w:val="FontStyle46"/>
          <w:sz w:val="28"/>
          <w:szCs w:val="28"/>
        </w:rPr>
        <w:softHyphen/>
        <w:t>нимают неестественные позы. У крупного рогатого скота возбуждение сопровождается ревом, лизанием кожи око</w:t>
      </w:r>
      <w:r w:rsidR="006957B4" w:rsidRPr="006957B4">
        <w:rPr>
          <w:rStyle w:val="FontStyle46"/>
          <w:sz w:val="28"/>
          <w:szCs w:val="28"/>
        </w:rPr>
        <w:softHyphen/>
        <w:t>ло плеч (гиперестезия кожи), кусанием кормушек, дро</w:t>
      </w:r>
      <w:r w:rsidR="006957B4" w:rsidRPr="006957B4">
        <w:rPr>
          <w:rStyle w:val="FontStyle46"/>
          <w:sz w:val="28"/>
          <w:szCs w:val="28"/>
        </w:rPr>
        <w:softHyphen/>
        <w:t>жанием мышц. Овцы стремятся двигаться прямо или по кругу, держат косо голову, шатаются из стороны в сторо</w:t>
      </w:r>
      <w:r w:rsidR="006957B4" w:rsidRPr="006957B4">
        <w:rPr>
          <w:rStyle w:val="FontStyle46"/>
          <w:sz w:val="28"/>
          <w:szCs w:val="28"/>
        </w:rPr>
        <w:softHyphen/>
        <w:t>ну и падают. Собаки лают, визжат, стремятся убежать, укусить, хватают зубами воздух, у них возможны позывы к рвоте.</w:t>
      </w:r>
    </w:p>
    <w:p w:rsidR="006957B4" w:rsidRPr="006957B4" w:rsidRDefault="00EB3868" w:rsidP="006957B4">
      <w:pPr>
        <w:pStyle w:val="Style21"/>
        <w:widowControl/>
        <w:spacing w:line="0" w:lineRule="atLeast"/>
        <w:ind w:left="24" w:right="24" w:firstLine="288"/>
        <w:rPr>
          <w:rStyle w:val="FontStyle46"/>
          <w:sz w:val="28"/>
          <w:szCs w:val="28"/>
        </w:rPr>
      </w:pPr>
      <w:r>
        <w:rPr>
          <w:rStyle w:val="FontStyle46"/>
          <w:sz w:val="28"/>
          <w:szCs w:val="28"/>
        </w:rPr>
        <w:t xml:space="preserve">   </w:t>
      </w:r>
      <w:r w:rsidR="006957B4" w:rsidRPr="006957B4">
        <w:rPr>
          <w:rStyle w:val="FontStyle46"/>
          <w:sz w:val="28"/>
          <w:szCs w:val="28"/>
        </w:rPr>
        <w:t xml:space="preserve">Признаки </w:t>
      </w:r>
      <w:r w:rsidR="006957B4" w:rsidRPr="006957B4">
        <w:rPr>
          <w:rStyle w:val="FontStyle47"/>
          <w:sz w:val="28"/>
          <w:szCs w:val="28"/>
        </w:rPr>
        <w:t xml:space="preserve">пассивной венозной гиперемии </w:t>
      </w:r>
      <w:r w:rsidR="006957B4" w:rsidRPr="006957B4">
        <w:rPr>
          <w:rStyle w:val="FontStyle46"/>
          <w:sz w:val="28"/>
          <w:szCs w:val="28"/>
        </w:rPr>
        <w:t>развиваются медленно. Преобладают угнетение, апатия, сонливость, ослабление рефлексов, отмечается понижение реакции на болевые, звуковые, световые раздражители. Больные безу</w:t>
      </w:r>
      <w:r w:rsidR="006957B4" w:rsidRPr="006957B4">
        <w:rPr>
          <w:rStyle w:val="FontStyle46"/>
          <w:sz w:val="28"/>
          <w:szCs w:val="28"/>
        </w:rPr>
        <w:softHyphen/>
        <w:t>частны, стоят понуро с опущенной головой, аппетит по</w:t>
      </w:r>
      <w:r w:rsidR="006957B4" w:rsidRPr="006957B4">
        <w:rPr>
          <w:rStyle w:val="FontStyle46"/>
          <w:sz w:val="28"/>
          <w:szCs w:val="28"/>
        </w:rPr>
        <w:softHyphen/>
        <w:t>нижен. Температура тела нормальная</w:t>
      </w:r>
      <w:r w:rsidR="006957B4">
        <w:rPr>
          <w:rStyle w:val="FontStyle46"/>
          <w:sz w:val="18"/>
          <w:szCs w:val="18"/>
        </w:rPr>
        <w:t xml:space="preserve">. </w:t>
      </w:r>
      <w:r w:rsidR="00EB4367">
        <w:rPr>
          <w:rStyle w:val="FontStyle46"/>
          <w:sz w:val="28"/>
          <w:szCs w:val="28"/>
        </w:rPr>
        <w:t>Наблюдается циано</w:t>
      </w:r>
      <w:r w:rsidR="006957B4" w:rsidRPr="006957B4">
        <w:rPr>
          <w:rStyle w:val="FontStyle46"/>
          <w:sz w:val="28"/>
          <w:szCs w:val="28"/>
        </w:rPr>
        <w:t>тичность губ, ушей, носа, слизистых оболочек рта. Воз</w:t>
      </w:r>
      <w:r w:rsidR="006957B4" w:rsidRPr="006957B4">
        <w:rPr>
          <w:rStyle w:val="FontStyle46"/>
          <w:sz w:val="28"/>
          <w:szCs w:val="28"/>
        </w:rPr>
        <w:softHyphen/>
        <w:t>можно коматозное состояние.</w:t>
      </w:r>
    </w:p>
    <w:p w:rsidR="006957B4" w:rsidRPr="006957B4" w:rsidRDefault="006F0C2D" w:rsidP="006957B4">
      <w:pPr>
        <w:tabs>
          <w:tab w:val="left" w:pos="0"/>
          <w:tab w:val="left" w:pos="9355"/>
        </w:tabs>
        <w:spacing w:after="0" w:line="0" w:lineRule="atLeast"/>
        <w:rPr>
          <w:rFonts w:ascii="Times New Roman" w:hAnsi="Times New Roman" w:cs="Times New Roman"/>
          <w:sz w:val="28"/>
          <w:szCs w:val="28"/>
        </w:rPr>
      </w:pPr>
      <w:r>
        <w:rPr>
          <w:rFonts w:ascii="Times New Roman" w:hAnsi="Times New Roman" w:cs="Times New Roman"/>
          <w:b/>
          <w:sz w:val="28"/>
          <w:szCs w:val="28"/>
        </w:rPr>
        <w:t xml:space="preserve">      </w:t>
      </w:r>
      <w:r w:rsidR="006957B4" w:rsidRPr="006F0C2D">
        <w:rPr>
          <w:rFonts w:ascii="Times New Roman" w:hAnsi="Times New Roman" w:cs="Times New Roman"/>
          <w:sz w:val="28"/>
          <w:szCs w:val="28"/>
        </w:rPr>
        <w:t xml:space="preserve">Воспаление головного мозга и его оболочек </w:t>
      </w:r>
      <w:r>
        <w:rPr>
          <w:rFonts w:ascii="Times New Roman" w:hAnsi="Times New Roman" w:cs="Times New Roman"/>
          <w:sz w:val="28"/>
          <w:szCs w:val="28"/>
        </w:rPr>
        <w:t>(Meningo</w:t>
      </w:r>
      <w:r w:rsidR="006957B4" w:rsidRPr="006957B4">
        <w:rPr>
          <w:rFonts w:ascii="Times New Roman" w:hAnsi="Times New Roman" w:cs="Times New Roman"/>
          <w:sz w:val="28"/>
          <w:szCs w:val="28"/>
        </w:rPr>
        <w:t>en</w:t>
      </w:r>
      <w:r>
        <w:rPr>
          <w:rFonts w:ascii="Times New Roman" w:hAnsi="Times New Roman" w:cs="Times New Roman"/>
          <w:sz w:val="28"/>
          <w:szCs w:val="28"/>
        </w:rPr>
        <w:t xml:space="preserve"> </w:t>
      </w:r>
      <w:r w:rsidR="006957B4" w:rsidRPr="006957B4">
        <w:rPr>
          <w:rFonts w:ascii="Times New Roman" w:hAnsi="Times New Roman" w:cs="Times New Roman"/>
          <w:sz w:val="28"/>
          <w:szCs w:val="28"/>
        </w:rPr>
        <w:t>cephalitis)</w:t>
      </w:r>
      <w:r w:rsidR="006957B4">
        <w:rPr>
          <w:rFonts w:ascii="Times New Roman" w:hAnsi="Times New Roman" w:cs="Times New Roman"/>
          <w:sz w:val="28"/>
          <w:szCs w:val="28"/>
        </w:rPr>
        <w:t xml:space="preserve"> </w:t>
      </w:r>
      <w:r w:rsidR="006957B4" w:rsidRPr="006957B4">
        <w:rPr>
          <w:rFonts w:ascii="Times New Roman" w:hAnsi="Times New Roman" w:cs="Times New Roman"/>
          <w:sz w:val="28"/>
          <w:szCs w:val="28"/>
        </w:rPr>
        <w:t>Воспаление головного мозга и его оболочек встречается чаще у лошад</w:t>
      </w:r>
      <w:r w:rsidR="006957B4">
        <w:rPr>
          <w:rFonts w:ascii="Times New Roman" w:hAnsi="Times New Roman" w:cs="Times New Roman"/>
          <w:sz w:val="28"/>
          <w:szCs w:val="28"/>
        </w:rPr>
        <w:t xml:space="preserve"> </w:t>
      </w:r>
      <w:r w:rsidR="006957B4" w:rsidRPr="006957B4">
        <w:rPr>
          <w:rFonts w:ascii="Times New Roman" w:hAnsi="Times New Roman" w:cs="Times New Roman"/>
          <w:sz w:val="28"/>
          <w:szCs w:val="28"/>
        </w:rPr>
        <w:t>ей и реже у других видов животных.</w:t>
      </w:r>
    </w:p>
    <w:p w:rsidR="006957B4" w:rsidRDefault="00EB3868" w:rsidP="006957B4">
      <w:pPr>
        <w:pStyle w:val="Style17"/>
        <w:widowControl/>
        <w:tabs>
          <w:tab w:val="left" w:pos="0"/>
          <w:tab w:val="left" w:pos="9355"/>
        </w:tabs>
        <w:spacing w:line="0" w:lineRule="atLeast"/>
        <w:ind w:right="5" w:firstLine="288"/>
        <w:jc w:val="left"/>
        <w:rPr>
          <w:sz w:val="28"/>
          <w:szCs w:val="28"/>
        </w:rPr>
      </w:pPr>
      <w:r>
        <w:rPr>
          <w:sz w:val="28"/>
          <w:szCs w:val="28"/>
        </w:rPr>
        <w:t xml:space="preserve">   </w:t>
      </w:r>
      <w:r w:rsidR="006957B4" w:rsidRPr="006F0C2D">
        <w:rPr>
          <w:sz w:val="28"/>
          <w:szCs w:val="28"/>
        </w:rPr>
        <w:t>Этиология.</w:t>
      </w:r>
      <w:r w:rsidR="006957B4" w:rsidRPr="006957B4">
        <w:rPr>
          <w:sz w:val="28"/>
          <w:szCs w:val="28"/>
        </w:rPr>
        <w:t xml:space="preserve"> Первично воспаление мозговых оболочек (менин</w:t>
      </w:r>
      <w:r w:rsidR="006957B4" w:rsidRPr="006957B4">
        <w:rPr>
          <w:sz w:val="28"/>
          <w:szCs w:val="28"/>
        </w:rPr>
        <w:softHyphen/>
        <w:t>гит) и воспаление головного мозга (энцефалит) в</w:t>
      </w:r>
      <w:r w:rsidR="006957B4">
        <w:rPr>
          <w:sz w:val="28"/>
          <w:szCs w:val="28"/>
        </w:rPr>
        <w:t xml:space="preserve">ызываются какой-либо инфекцией, </w:t>
      </w:r>
      <w:r w:rsidR="006957B4" w:rsidRPr="006957B4">
        <w:rPr>
          <w:sz w:val="28"/>
          <w:szCs w:val="28"/>
        </w:rPr>
        <w:t>занесенной извне или активизировавшейся в са</w:t>
      </w:r>
      <w:r w:rsidR="006957B4" w:rsidRPr="006957B4">
        <w:rPr>
          <w:sz w:val="28"/>
          <w:szCs w:val="28"/>
        </w:rPr>
        <w:softHyphen/>
        <w:t>мом организме, и иногда интоксикацией. Вторично они во</w:t>
      </w:r>
      <w:r w:rsidR="006957B4">
        <w:rPr>
          <w:sz w:val="28"/>
          <w:szCs w:val="28"/>
        </w:rPr>
        <w:t>зникают иногда при туберкулезе,</w:t>
      </w:r>
      <w:r w:rsidR="006957B4" w:rsidRPr="006957B4">
        <w:rPr>
          <w:sz w:val="28"/>
          <w:szCs w:val="28"/>
        </w:rPr>
        <w:t>мыте, инфлюэнце, крупозной</w:t>
      </w:r>
      <w:r w:rsidR="006F0C2D">
        <w:rPr>
          <w:sz w:val="28"/>
          <w:szCs w:val="28"/>
        </w:rPr>
        <w:t xml:space="preserve"> плевропневмонии.</w:t>
      </w:r>
    </w:p>
    <w:p w:rsidR="006F0C2D" w:rsidRPr="006F0C2D" w:rsidRDefault="00EB3868" w:rsidP="006F0C2D">
      <w:pPr>
        <w:pStyle w:val="Style17"/>
        <w:widowControl/>
        <w:tabs>
          <w:tab w:val="left" w:pos="0"/>
          <w:tab w:val="left" w:pos="9355"/>
        </w:tabs>
        <w:spacing w:line="0" w:lineRule="atLeast"/>
        <w:ind w:right="5" w:firstLine="288"/>
        <w:jc w:val="both"/>
        <w:rPr>
          <w:sz w:val="28"/>
          <w:szCs w:val="28"/>
        </w:rPr>
      </w:pPr>
      <w:r>
        <w:rPr>
          <w:sz w:val="28"/>
          <w:szCs w:val="28"/>
        </w:rPr>
        <w:t xml:space="preserve">   </w:t>
      </w:r>
      <w:r w:rsidR="006F0C2D" w:rsidRPr="006F0C2D">
        <w:rPr>
          <w:sz w:val="28"/>
          <w:szCs w:val="28"/>
        </w:rPr>
        <w:t>Острое воспаление мозга и мозговых оболочек развивается быстро и достигает максимума развития в несколько дней. У лошадей вначале появляются небольшое угнетение, не</w:t>
      </w:r>
      <w:r w:rsidR="006F0C2D" w:rsidRPr="006F0C2D">
        <w:rPr>
          <w:sz w:val="28"/>
          <w:szCs w:val="28"/>
        </w:rPr>
        <w:softHyphen/>
        <w:t>подвижный бессмысленный взгляд и повторные неестественные положения. Обычные рефлексы изменяются, появляются повышен</w:t>
      </w:r>
      <w:r w:rsidR="006F0C2D" w:rsidRPr="006F0C2D">
        <w:rPr>
          <w:sz w:val="28"/>
          <w:szCs w:val="28"/>
        </w:rPr>
        <w:softHyphen/>
        <w:t>ная чувствительность, повышенная реакция на звук, прикосно</w:t>
      </w:r>
      <w:r w:rsidR="006F0C2D" w:rsidRPr="006F0C2D">
        <w:rPr>
          <w:sz w:val="28"/>
          <w:szCs w:val="28"/>
        </w:rPr>
        <w:softHyphen/>
        <w:t>вение и т. п. Походка как бы затрудненная и иногда неверная. Через несколько часов наблюдается возбуждение, выражающееся в стремлении вперед, невзирая на препятствия, и в буйстве. Ло</w:t>
      </w:r>
      <w:r w:rsidR="006F0C2D" w:rsidRPr="006F0C2D">
        <w:rPr>
          <w:sz w:val="28"/>
          <w:szCs w:val="28"/>
        </w:rPr>
        <w:softHyphen/>
        <w:t>шадь нередко хватает посторонние предметы, ржет, лягается, двигается по кругу, упирается в стену головою и иногда, потеряв равновесие, падает.</w:t>
      </w:r>
    </w:p>
    <w:p w:rsidR="006F0C2D" w:rsidRDefault="00EB3868" w:rsidP="006F0C2D">
      <w:pPr>
        <w:pStyle w:val="Style17"/>
        <w:widowControl/>
        <w:tabs>
          <w:tab w:val="left" w:pos="0"/>
          <w:tab w:val="left" w:pos="9355"/>
        </w:tabs>
        <w:spacing w:line="0" w:lineRule="atLeast"/>
        <w:ind w:right="5" w:firstLine="288"/>
        <w:jc w:val="both"/>
        <w:rPr>
          <w:sz w:val="28"/>
          <w:szCs w:val="28"/>
        </w:rPr>
      </w:pPr>
      <w:r>
        <w:rPr>
          <w:sz w:val="28"/>
          <w:szCs w:val="28"/>
        </w:rPr>
        <w:t xml:space="preserve">   </w:t>
      </w:r>
      <w:r w:rsidR="006F0C2D" w:rsidRPr="006F0C2D">
        <w:rPr>
          <w:sz w:val="28"/>
          <w:szCs w:val="28"/>
        </w:rPr>
        <w:t>Лечение. Заболевших животных переводят в полутемное, уда</w:t>
      </w:r>
      <w:r w:rsidR="006F0C2D" w:rsidRPr="006F0C2D">
        <w:rPr>
          <w:sz w:val="28"/>
          <w:szCs w:val="28"/>
        </w:rPr>
        <w:softHyphen/>
        <w:t xml:space="preserve">леннее от шума отдельное помещение с обильной подстилкой и обитыми войлоком или соломенными </w:t>
      </w:r>
      <w:r w:rsidR="006F0C2D" w:rsidRPr="006F0C2D">
        <w:rPr>
          <w:bCs/>
          <w:sz w:val="28"/>
          <w:szCs w:val="28"/>
        </w:rPr>
        <w:t xml:space="preserve">матами </w:t>
      </w:r>
      <w:r w:rsidR="006F0C2D" w:rsidRPr="006F0C2D">
        <w:rPr>
          <w:sz w:val="28"/>
          <w:szCs w:val="28"/>
        </w:rPr>
        <w:t xml:space="preserve">стенами (во избежание </w:t>
      </w:r>
      <w:r w:rsidR="006F0C2D" w:rsidRPr="006F0C2D">
        <w:rPr>
          <w:bCs/>
          <w:sz w:val="28"/>
          <w:szCs w:val="28"/>
        </w:rPr>
        <w:t xml:space="preserve">Самоповреждении). </w:t>
      </w:r>
      <w:r w:rsidR="006F0C2D" w:rsidRPr="006F0C2D">
        <w:rPr>
          <w:sz w:val="28"/>
          <w:szCs w:val="28"/>
        </w:rPr>
        <w:t>В целях предохранения от травм при возбу</w:t>
      </w:r>
      <w:r w:rsidR="006F0C2D" w:rsidRPr="006F0C2D">
        <w:rPr>
          <w:sz w:val="28"/>
          <w:szCs w:val="28"/>
        </w:rPr>
        <w:softHyphen/>
        <w:t xml:space="preserve">ждении назначают постоянного дежурного. В рацион включают хорошее сено, болтушки и </w:t>
      </w:r>
      <w:r w:rsidR="006F0C2D" w:rsidRPr="006F0C2D">
        <w:rPr>
          <w:bCs/>
          <w:sz w:val="28"/>
          <w:szCs w:val="28"/>
        </w:rPr>
        <w:t xml:space="preserve">поваренную </w:t>
      </w:r>
      <w:r w:rsidR="006F0C2D" w:rsidRPr="006F0C2D">
        <w:rPr>
          <w:sz w:val="28"/>
          <w:szCs w:val="28"/>
        </w:rPr>
        <w:t>соль но 50,0—75,0 еже</w:t>
      </w:r>
      <w:r w:rsidR="006F0C2D" w:rsidRPr="006F0C2D">
        <w:rPr>
          <w:sz w:val="28"/>
          <w:szCs w:val="28"/>
        </w:rPr>
        <w:softHyphen/>
        <w:t>дневно. Поение обильное и частое. При необходимости назначают искусственное питание. На область черепа кладут мешочки со льдом или полотенца, смоченные холодной водой. При задержке мочи производят периодически удаление ее при помощи мочевого катетера. В целях отвлечения и регулирования испражнений применяют через носоглоточный зонд слабительное. Насильствен</w:t>
      </w:r>
      <w:r w:rsidR="006F0C2D" w:rsidRPr="006F0C2D">
        <w:rPr>
          <w:sz w:val="28"/>
          <w:szCs w:val="28"/>
        </w:rPr>
        <w:softHyphen/>
        <w:t>ная дача лекарств в стадии возбуждения, как небезопасная и еще более возбуждающая животных, нежелательна</w:t>
      </w:r>
      <w:r w:rsidR="006F0C2D">
        <w:rPr>
          <w:sz w:val="28"/>
          <w:szCs w:val="28"/>
        </w:rPr>
        <w:t>.</w:t>
      </w:r>
    </w:p>
    <w:p w:rsidR="006F0C2D" w:rsidRPr="0094529B" w:rsidRDefault="00EB3868" w:rsidP="006F0C2D">
      <w:pPr>
        <w:shd w:val="clear" w:color="auto" w:fill="FFFFFF"/>
        <w:spacing w:after="0" w:line="240" w:lineRule="auto"/>
        <w:jc w:val="both"/>
        <w:rPr>
          <w:rFonts w:ascii="Times New Roman" w:hAnsi="Times New Roman" w:cs="Times New Roman"/>
          <w:b/>
          <w:color w:val="000000"/>
          <w:spacing w:val="3"/>
          <w:sz w:val="28"/>
          <w:szCs w:val="28"/>
          <w:lang w:val="kk-KZ"/>
        </w:rPr>
      </w:pPr>
      <w:r>
        <w:rPr>
          <w:rFonts w:ascii="Times New Roman" w:hAnsi="Times New Roman" w:cs="Times New Roman"/>
          <w:b/>
          <w:color w:val="000000"/>
          <w:spacing w:val="3"/>
          <w:sz w:val="28"/>
          <w:szCs w:val="28"/>
        </w:rPr>
        <w:t xml:space="preserve">       </w:t>
      </w:r>
      <w:r w:rsidR="006F0C2D" w:rsidRPr="0094529B">
        <w:rPr>
          <w:rFonts w:ascii="Times New Roman" w:hAnsi="Times New Roman" w:cs="Times New Roman"/>
          <w:b/>
          <w:color w:val="000000"/>
          <w:spacing w:val="3"/>
          <w:sz w:val="28"/>
          <w:szCs w:val="28"/>
        </w:rPr>
        <w:t>Обсуждение полученных результатов:</w:t>
      </w:r>
      <w:r w:rsidR="006F0C2D" w:rsidRPr="0094529B">
        <w:rPr>
          <w:rFonts w:ascii="Times New Roman" w:hAnsi="Times New Roman" w:cs="Times New Roman"/>
          <w:b/>
          <w:color w:val="000000"/>
          <w:spacing w:val="3"/>
          <w:sz w:val="28"/>
          <w:szCs w:val="28"/>
          <w:lang w:val="kk-KZ"/>
        </w:rPr>
        <w:t xml:space="preserve"> Выписать рецепты</w:t>
      </w:r>
    </w:p>
    <w:p w:rsidR="006F0C2D" w:rsidRDefault="006F0C2D" w:rsidP="006F0C2D">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Rp.: Sol. Adrenalini hydrohloridi 0,1% - 1ml D.S.Подкожно, внутримышечно по 0,3 мл в место попадания токсических веществ.                  # 132. Rp.: Heparini 5ml (1 ml — 5000 ED)    D.t.d. N. 5        S. Внутривенно, внутримышечно  по  10 000—20 000 ЕД каждые 4 ч. #  133. </w:t>
      </w:r>
      <w:r w:rsidRPr="0094529B">
        <w:rPr>
          <w:rFonts w:ascii="Times New Roman" w:hAnsi="Times New Roman" w:cs="Times New Roman"/>
          <w:sz w:val="28"/>
          <w:szCs w:val="28"/>
          <w:lang w:val="en-US"/>
        </w:rPr>
        <w:t>Rp</w:t>
      </w:r>
      <w:r w:rsidRPr="009A2E9C">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Sol</w:t>
      </w:r>
      <w:r w:rsidRPr="009A2E9C">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Glucosi</w:t>
      </w:r>
      <w:r w:rsidRPr="009A2E9C">
        <w:rPr>
          <w:rFonts w:ascii="Times New Roman" w:hAnsi="Times New Roman" w:cs="Times New Roman"/>
          <w:sz w:val="28"/>
          <w:szCs w:val="28"/>
          <w:lang w:val="en-US"/>
        </w:rPr>
        <w:t xml:space="preserve"> 25 % 20</w:t>
      </w:r>
      <w:r w:rsidRPr="0094529B">
        <w:rPr>
          <w:rFonts w:ascii="Times New Roman" w:hAnsi="Times New Roman" w:cs="Times New Roman"/>
          <w:sz w:val="28"/>
          <w:szCs w:val="28"/>
          <w:lang w:val="en-US"/>
        </w:rPr>
        <w:t>ml</w:t>
      </w:r>
      <w:r w:rsidRPr="009A2E9C">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Methyleni</w:t>
      </w:r>
      <w:r w:rsidRPr="009A2E9C">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coerulei</w:t>
      </w:r>
      <w:r w:rsidRPr="009A2E9C">
        <w:rPr>
          <w:rFonts w:ascii="Times New Roman" w:hAnsi="Times New Roman" w:cs="Times New Roman"/>
          <w:sz w:val="28"/>
          <w:szCs w:val="28"/>
          <w:lang w:val="en-US"/>
        </w:rPr>
        <w:t xml:space="preserve"> 0,2                 </w:t>
      </w:r>
      <w:r w:rsidRPr="0094529B">
        <w:rPr>
          <w:rFonts w:ascii="Times New Roman" w:hAnsi="Times New Roman" w:cs="Times New Roman"/>
          <w:sz w:val="28"/>
          <w:szCs w:val="28"/>
          <w:lang w:val="en-US"/>
        </w:rPr>
        <w:t>D</w:t>
      </w:r>
      <w:r w:rsidRPr="009A2E9C">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9A2E9C">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9A2E9C">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9A2E9C">
        <w:rPr>
          <w:rFonts w:ascii="Times New Roman" w:hAnsi="Times New Roman" w:cs="Times New Roman"/>
          <w:sz w:val="28"/>
          <w:szCs w:val="28"/>
          <w:lang w:val="en-US"/>
        </w:rPr>
        <w:t xml:space="preserve">. 5 </w:t>
      </w:r>
      <w:r w:rsidRPr="0094529B">
        <w:rPr>
          <w:rFonts w:ascii="Times New Roman" w:hAnsi="Times New Roman" w:cs="Times New Roman"/>
          <w:sz w:val="28"/>
          <w:szCs w:val="28"/>
          <w:lang w:val="en-US"/>
        </w:rPr>
        <w:t>in</w:t>
      </w:r>
      <w:r w:rsidRPr="009A2E9C">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amp</w:t>
      </w:r>
      <w:r w:rsidRPr="009A2E9C">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Внутривенно (медленно)  при отравлении синильной  кислотой. </w:t>
      </w:r>
      <w:r w:rsidRPr="00576D90">
        <w:rPr>
          <w:rFonts w:ascii="Times New Roman" w:hAnsi="Times New Roman" w:cs="Times New Roman"/>
          <w:sz w:val="28"/>
          <w:szCs w:val="28"/>
        </w:rPr>
        <w:t xml:space="preserve"># </w:t>
      </w:r>
    </w:p>
    <w:p w:rsidR="00EB4367" w:rsidRPr="00576D90" w:rsidRDefault="00EB4367" w:rsidP="006F0C2D">
      <w:pPr>
        <w:spacing w:after="0" w:line="240" w:lineRule="auto"/>
        <w:jc w:val="both"/>
        <w:rPr>
          <w:rFonts w:ascii="Times New Roman" w:hAnsi="Times New Roman" w:cs="Times New Roman"/>
          <w:sz w:val="28"/>
          <w:szCs w:val="28"/>
        </w:rPr>
      </w:pPr>
    </w:p>
    <w:p w:rsidR="006F0C2D" w:rsidRPr="0094529B" w:rsidRDefault="00EB3868" w:rsidP="006F0C2D">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6F0C2D" w:rsidRPr="0094529B">
        <w:rPr>
          <w:rFonts w:ascii="Times New Roman" w:hAnsi="Times New Roman" w:cs="Times New Roman"/>
          <w:b/>
          <w:sz w:val="28"/>
          <w:szCs w:val="28"/>
          <w:lang w:val="kk-KZ"/>
        </w:rPr>
        <w:t>Контрольные вопросы.</w:t>
      </w:r>
    </w:p>
    <w:p w:rsidR="006F0C2D" w:rsidRPr="0094529B" w:rsidRDefault="006F0C2D" w:rsidP="006F0C2D">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rPr>
        <w:t xml:space="preserve">1. Что называют </w:t>
      </w:r>
      <w:r w:rsidR="001C029F">
        <w:rPr>
          <w:rFonts w:ascii="Times New Roman" w:hAnsi="Times New Roman" w:cs="Times New Roman"/>
          <w:sz w:val="28"/>
          <w:szCs w:val="28"/>
        </w:rPr>
        <w:t>под гиперемией головного мозга</w:t>
      </w:r>
      <w:r w:rsidRPr="0094529B">
        <w:rPr>
          <w:rFonts w:ascii="Times New Roman" w:hAnsi="Times New Roman" w:cs="Times New Roman"/>
          <w:sz w:val="28"/>
          <w:szCs w:val="28"/>
        </w:rPr>
        <w:t>?</w:t>
      </w:r>
    </w:p>
    <w:p w:rsidR="006F0C2D" w:rsidRPr="0094529B" w:rsidRDefault="006F0C2D" w:rsidP="006F0C2D">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2. С</w:t>
      </w:r>
      <w:r w:rsidRPr="0094529B">
        <w:rPr>
          <w:rFonts w:ascii="Times New Roman" w:hAnsi="Times New Roman" w:cs="Times New Roman"/>
          <w:sz w:val="28"/>
          <w:szCs w:val="28"/>
          <w:lang w:val="kk-KZ"/>
        </w:rPr>
        <w:t>т</w:t>
      </w:r>
      <w:r w:rsidR="001C029F">
        <w:rPr>
          <w:rFonts w:ascii="Times New Roman" w:hAnsi="Times New Roman" w:cs="Times New Roman"/>
          <w:sz w:val="28"/>
          <w:szCs w:val="28"/>
        </w:rPr>
        <w:t>роение нейронов.</w:t>
      </w:r>
      <w:r w:rsidRPr="0094529B">
        <w:rPr>
          <w:rFonts w:ascii="Times New Roman" w:hAnsi="Times New Roman" w:cs="Times New Roman"/>
          <w:sz w:val="28"/>
          <w:szCs w:val="28"/>
        </w:rPr>
        <w:t xml:space="preserve"> </w:t>
      </w:r>
    </w:p>
    <w:p w:rsidR="006F0C2D" w:rsidRPr="0094529B" w:rsidRDefault="006F0C2D" w:rsidP="006F0C2D">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3. Назовите и охарактериз</w:t>
      </w:r>
      <w:r w:rsidR="001C029F">
        <w:rPr>
          <w:rFonts w:ascii="Times New Roman" w:hAnsi="Times New Roman" w:cs="Times New Roman"/>
          <w:sz w:val="28"/>
          <w:szCs w:val="28"/>
        </w:rPr>
        <w:t>уйте виды воспаления головного мозга</w:t>
      </w:r>
      <w:r w:rsidRPr="0094529B">
        <w:rPr>
          <w:rFonts w:ascii="Times New Roman" w:hAnsi="Times New Roman" w:cs="Times New Roman"/>
          <w:sz w:val="28"/>
          <w:szCs w:val="28"/>
        </w:rPr>
        <w:t>.</w:t>
      </w:r>
    </w:p>
    <w:p w:rsidR="006F0C2D" w:rsidRPr="0094529B" w:rsidRDefault="006F0C2D" w:rsidP="006F0C2D">
      <w:pPr>
        <w:tabs>
          <w:tab w:val="num" w:pos="720"/>
        </w:tabs>
        <w:spacing w:after="0" w:line="240" w:lineRule="auto"/>
        <w:ind w:hanging="360"/>
        <w:jc w:val="both"/>
        <w:rPr>
          <w:rFonts w:ascii="Times New Roman" w:hAnsi="Times New Roman" w:cs="Times New Roman"/>
          <w:b/>
          <w:sz w:val="28"/>
          <w:szCs w:val="28"/>
          <w:lang w:val="kk-KZ"/>
        </w:rPr>
      </w:pPr>
    </w:p>
    <w:p w:rsidR="006F0C2D" w:rsidRPr="0094529B" w:rsidRDefault="00EB3868" w:rsidP="00EB4367">
      <w:pPr>
        <w:pStyle w:val="3"/>
        <w:ind w:firstLine="350"/>
        <w:jc w:val="both"/>
        <w:rPr>
          <w:rFonts w:ascii="Times New Roman" w:hAnsi="Times New Roman"/>
          <w:sz w:val="28"/>
          <w:szCs w:val="28"/>
          <w:lang w:val="kk-KZ"/>
        </w:rPr>
      </w:pPr>
      <w:r>
        <w:rPr>
          <w:rFonts w:ascii="Times New Roman" w:hAnsi="Times New Roman"/>
          <w:sz w:val="28"/>
          <w:szCs w:val="28"/>
        </w:rPr>
        <w:t xml:space="preserve">  </w:t>
      </w:r>
      <w:r w:rsidR="006F0C2D" w:rsidRPr="0094529B">
        <w:rPr>
          <w:rFonts w:ascii="Times New Roman" w:hAnsi="Times New Roman"/>
          <w:sz w:val="28"/>
          <w:szCs w:val="28"/>
        </w:rPr>
        <w:t>Список рекомендуемой литературы</w:t>
      </w:r>
    </w:p>
    <w:p w:rsidR="006F0C2D" w:rsidRPr="0094529B" w:rsidRDefault="006F0C2D" w:rsidP="006F0C2D">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6F0C2D" w:rsidRPr="0094529B" w:rsidRDefault="006F0C2D" w:rsidP="006F0C2D">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6F0C2D" w:rsidRPr="006F0C2D" w:rsidRDefault="006F0C2D" w:rsidP="006F0C2D">
      <w:pPr>
        <w:pStyle w:val="Style17"/>
        <w:widowControl/>
        <w:tabs>
          <w:tab w:val="left" w:pos="0"/>
          <w:tab w:val="left" w:pos="9355"/>
        </w:tabs>
        <w:spacing w:line="0" w:lineRule="atLeast"/>
        <w:ind w:right="5" w:firstLine="288"/>
        <w:jc w:val="both"/>
        <w:rPr>
          <w:rStyle w:val="FontStyle61"/>
          <w:sz w:val="28"/>
          <w:szCs w:val="28"/>
        </w:rPr>
      </w:pPr>
    </w:p>
    <w:p w:rsidR="00EA638A" w:rsidRDefault="00EA638A" w:rsidP="00EA638A">
      <w:pPr>
        <w:spacing w:after="0" w:line="240" w:lineRule="auto"/>
        <w:jc w:val="both"/>
        <w:rPr>
          <w:rFonts w:ascii="Times New Roman" w:hAnsi="Times New Roman"/>
          <w:sz w:val="28"/>
          <w:szCs w:val="28"/>
          <w:lang w:val="kk-KZ"/>
        </w:rPr>
      </w:pPr>
      <w:r w:rsidRPr="0094529B">
        <w:rPr>
          <w:rFonts w:ascii="Times New Roman" w:hAnsi="Times New Roman" w:cs="Times New Roman"/>
          <w:sz w:val="28"/>
          <w:szCs w:val="28"/>
        </w:rPr>
        <w:t xml:space="preserve">     </w:t>
      </w:r>
    </w:p>
    <w:p w:rsidR="009A2E9C" w:rsidRDefault="009A2E9C" w:rsidP="0094529B">
      <w:pPr>
        <w:spacing w:after="0" w:line="240" w:lineRule="auto"/>
        <w:jc w:val="both"/>
        <w:rPr>
          <w:rFonts w:ascii="Times New Roman" w:hAnsi="Times New Roman"/>
          <w:sz w:val="28"/>
          <w:szCs w:val="28"/>
          <w:lang w:val="kk-KZ"/>
        </w:rPr>
      </w:pPr>
    </w:p>
    <w:p w:rsidR="00D64F85" w:rsidRPr="0094529B" w:rsidRDefault="00D64F85" w:rsidP="00EB3868">
      <w:pPr>
        <w:spacing w:after="0" w:line="240" w:lineRule="auto"/>
        <w:jc w:val="center"/>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00052B7A">
        <w:rPr>
          <w:rFonts w:ascii="Times New Roman" w:hAnsi="Times New Roman" w:cs="Times New Roman"/>
          <w:b/>
          <w:sz w:val="28"/>
          <w:szCs w:val="28"/>
          <w:lang w:val="kk-KZ"/>
        </w:rPr>
        <w:t>11</w:t>
      </w:r>
    </w:p>
    <w:p w:rsidR="00EB4367" w:rsidRDefault="009A2E9C" w:rsidP="00D64F85">
      <w:pPr>
        <w:spacing w:after="0" w:line="240" w:lineRule="auto"/>
        <w:jc w:val="both"/>
        <w:rPr>
          <w:rFonts w:ascii="Times New Roman" w:hAnsi="Times New Roman" w:cs="Times New Roman"/>
          <w:noProof/>
          <w:sz w:val="28"/>
          <w:szCs w:val="28"/>
          <w:lang w:val="kk-KZ"/>
        </w:rPr>
      </w:pPr>
      <w:r w:rsidRPr="00D64F85">
        <w:rPr>
          <w:rFonts w:ascii="Times New Roman" w:hAnsi="Times New Roman" w:cs="Times New Roman"/>
          <w:noProof/>
          <w:sz w:val="28"/>
          <w:szCs w:val="28"/>
          <w:lang w:val="kk-KZ"/>
        </w:rPr>
        <w:t xml:space="preserve"> </w:t>
      </w:r>
    </w:p>
    <w:p w:rsidR="00D64F85" w:rsidRDefault="00EB3868" w:rsidP="00D64F85">
      <w:pPr>
        <w:spacing w:after="0" w:line="240" w:lineRule="auto"/>
        <w:jc w:val="both"/>
        <w:rPr>
          <w:rFonts w:ascii="Times New Roman" w:hAnsi="Times New Roman"/>
          <w:sz w:val="28"/>
          <w:szCs w:val="28"/>
          <w:lang w:val="kk-KZ"/>
        </w:rPr>
      </w:pPr>
      <w:r>
        <w:rPr>
          <w:rFonts w:ascii="Times New Roman" w:hAnsi="Times New Roman" w:cs="Times New Roman"/>
          <w:b/>
          <w:noProof/>
          <w:sz w:val="28"/>
          <w:szCs w:val="28"/>
          <w:lang w:val="kk-KZ"/>
        </w:rPr>
        <w:t xml:space="preserve">        </w:t>
      </w:r>
      <w:r w:rsidR="00EB4367" w:rsidRPr="00EB4367">
        <w:rPr>
          <w:rFonts w:ascii="Times New Roman" w:hAnsi="Times New Roman" w:cs="Times New Roman"/>
          <w:b/>
          <w:noProof/>
          <w:sz w:val="28"/>
          <w:szCs w:val="28"/>
          <w:lang w:val="kk-KZ"/>
        </w:rPr>
        <w:t>Тема:</w:t>
      </w:r>
      <w:r w:rsidR="00EB4367">
        <w:rPr>
          <w:rFonts w:ascii="Times New Roman" w:hAnsi="Times New Roman" w:cs="Times New Roman"/>
          <w:noProof/>
          <w:sz w:val="28"/>
          <w:szCs w:val="28"/>
          <w:lang w:val="kk-KZ"/>
        </w:rPr>
        <w:t xml:space="preserve"> </w:t>
      </w:r>
      <w:r w:rsidR="009A2E9C" w:rsidRPr="00D64F85">
        <w:rPr>
          <w:rFonts w:ascii="Times New Roman" w:hAnsi="Times New Roman"/>
          <w:sz w:val="28"/>
          <w:szCs w:val="28"/>
          <w:lang w:val="kk-KZ"/>
        </w:rPr>
        <w:t>Современный способ лечения нейронов центральной нервной системы и нервных корешков. Лекарственные средства, применяемые при лечении центральной нервной системы.</w:t>
      </w:r>
    </w:p>
    <w:p w:rsidR="00EB4367" w:rsidRPr="0094529B" w:rsidRDefault="00EB4367" w:rsidP="00D64F85">
      <w:pPr>
        <w:spacing w:after="0" w:line="240" w:lineRule="auto"/>
        <w:jc w:val="both"/>
        <w:rPr>
          <w:rFonts w:ascii="Times New Roman" w:hAnsi="Times New Roman"/>
          <w:sz w:val="28"/>
          <w:szCs w:val="28"/>
          <w:lang w:val="kk-KZ"/>
        </w:rPr>
      </w:pPr>
    </w:p>
    <w:p w:rsidR="00D64F85" w:rsidRDefault="00EB3868" w:rsidP="00D64F85">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D64F85" w:rsidRPr="0094529B">
        <w:rPr>
          <w:rFonts w:ascii="Times New Roman" w:hAnsi="Times New Roman" w:cs="Times New Roman"/>
          <w:b/>
          <w:kern w:val="24"/>
          <w:sz w:val="28"/>
          <w:szCs w:val="28"/>
          <w:lang w:val="kk-KZ"/>
        </w:rPr>
        <w:t>Цель занятия</w:t>
      </w:r>
      <w:r w:rsidR="00D64F85" w:rsidRPr="0094529B">
        <w:rPr>
          <w:rFonts w:ascii="Times New Roman" w:hAnsi="Times New Roman" w:cs="Times New Roman"/>
          <w:kern w:val="24"/>
          <w:sz w:val="28"/>
          <w:szCs w:val="28"/>
          <w:lang w:val="kk-KZ"/>
        </w:rPr>
        <w:t>: -Научить студентов к  клиническому ииследованию определен</w:t>
      </w:r>
      <w:r w:rsidR="008E2A5C">
        <w:rPr>
          <w:rFonts w:ascii="Times New Roman" w:hAnsi="Times New Roman" w:cs="Times New Roman"/>
          <w:kern w:val="24"/>
          <w:sz w:val="28"/>
          <w:szCs w:val="28"/>
          <w:lang w:val="kk-KZ"/>
        </w:rPr>
        <w:t>ия  нарушения нервной системы</w:t>
      </w:r>
      <w:r w:rsidR="00D64F85">
        <w:rPr>
          <w:rFonts w:ascii="Times New Roman" w:hAnsi="Times New Roman" w:cs="Times New Roman"/>
          <w:kern w:val="24"/>
          <w:sz w:val="28"/>
          <w:szCs w:val="28"/>
          <w:lang w:val="kk-KZ"/>
        </w:rPr>
        <w:t xml:space="preserve"> у </w:t>
      </w:r>
      <w:r w:rsidR="008E2A5C">
        <w:rPr>
          <w:rFonts w:ascii="Times New Roman" w:hAnsi="Times New Roman" w:cs="Times New Roman"/>
          <w:kern w:val="24"/>
          <w:sz w:val="28"/>
          <w:szCs w:val="28"/>
          <w:lang w:val="kk-KZ"/>
        </w:rPr>
        <w:t xml:space="preserve">продуктивных животных </w:t>
      </w:r>
      <w:r w:rsidR="00D64F85" w:rsidRPr="0094529B">
        <w:rPr>
          <w:rFonts w:ascii="Times New Roman" w:hAnsi="Times New Roman" w:cs="Times New Roman"/>
          <w:kern w:val="24"/>
          <w:sz w:val="28"/>
          <w:szCs w:val="28"/>
          <w:lang w:val="kk-KZ"/>
        </w:rPr>
        <w:t>и их лечения.</w:t>
      </w:r>
    </w:p>
    <w:p w:rsidR="00EB4367" w:rsidRPr="0094529B" w:rsidRDefault="00EB4367" w:rsidP="00D64F85">
      <w:pPr>
        <w:autoSpaceDE w:val="0"/>
        <w:autoSpaceDN w:val="0"/>
        <w:adjustRightInd w:val="0"/>
        <w:spacing w:after="0" w:line="240" w:lineRule="auto"/>
        <w:jc w:val="both"/>
        <w:rPr>
          <w:rFonts w:ascii="Times New Roman" w:hAnsi="Times New Roman" w:cs="Times New Roman"/>
          <w:kern w:val="24"/>
          <w:sz w:val="28"/>
          <w:szCs w:val="28"/>
          <w:lang w:val="kk-KZ"/>
        </w:rPr>
      </w:pPr>
    </w:p>
    <w:p w:rsidR="00D64F85" w:rsidRDefault="00D64F85" w:rsidP="00D64F85">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w:t>
      </w:r>
      <w:r w:rsidR="00EB3868">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EB4367" w:rsidRDefault="00EB4367" w:rsidP="00D64F85">
      <w:pPr>
        <w:spacing w:after="0" w:line="240" w:lineRule="auto"/>
        <w:jc w:val="both"/>
        <w:rPr>
          <w:rFonts w:ascii="Times New Roman" w:hAnsi="Times New Roman" w:cs="Times New Roman"/>
          <w:sz w:val="28"/>
          <w:szCs w:val="28"/>
          <w:lang w:val="kk-KZ"/>
        </w:rPr>
      </w:pPr>
    </w:p>
    <w:p w:rsidR="00D64F85" w:rsidRDefault="00CB0A3D" w:rsidP="00D64F85">
      <w:pPr>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D64F85"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00D64F85" w:rsidRPr="0094529B">
        <w:rPr>
          <w:rFonts w:ascii="Times New Roman" w:hAnsi="Times New Roman" w:cs="Times New Roman"/>
          <w:kern w:val="24"/>
          <w:sz w:val="28"/>
          <w:szCs w:val="28"/>
          <w:lang w:val="kk-KZ"/>
        </w:rPr>
        <w:t>У им М.Ауезова.</w:t>
      </w:r>
    </w:p>
    <w:p w:rsidR="00EB4367" w:rsidRPr="008B347D" w:rsidRDefault="00EB4367" w:rsidP="00D64F85">
      <w:pPr>
        <w:spacing w:after="0" w:line="240" w:lineRule="auto"/>
        <w:jc w:val="both"/>
        <w:rPr>
          <w:rFonts w:ascii="Times New Roman" w:hAnsi="Times New Roman" w:cs="Times New Roman"/>
          <w:sz w:val="28"/>
          <w:szCs w:val="28"/>
          <w:lang w:val="kk-KZ"/>
        </w:rPr>
      </w:pPr>
    </w:p>
    <w:p w:rsidR="008E2A5C" w:rsidRPr="00EB4367" w:rsidRDefault="00CB0A3D" w:rsidP="00EB4367">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D64F85" w:rsidRPr="0094529B">
        <w:rPr>
          <w:rFonts w:ascii="Times New Roman" w:hAnsi="Times New Roman" w:cs="Times New Roman"/>
          <w:b/>
          <w:sz w:val="28"/>
          <w:szCs w:val="28"/>
          <w:lang w:val="kk-KZ"/>
        </w:rPr>
        <w:t>Техника проведения опыта:</w:t>
      </w:r>
      <w:r w:rsidR="008E2A5C">
        <w:rPr>
          <w:rFonts w:ascii="Times New Roman" w:hAnsi="Times New Roman" w:cs="Times New Roman"/>
          <w:sz w:val="28"/>
          <w:szCs w:val="28"/>
        </w:rPr>
        <w:t xml:space="preserve"> </w:t>
      </w:r>
      <w:r w:rsidR="008E2A5C" w:rsidRPr="00A43E37">
        <w:rPr>
          <w:rFonts w:ascii="Times New Roman" w:eastAsia="Times New Roman" w:hAnsi="Times New Roman" w:cs="Times New Roman"/>
          <w:color w:val="000000" w:themeColor="text1"/>
          <w:sz w:val="28"/>
          <w:szCs w:val="28"/>
          <w:lang w:eastAsia="en-US"/>
        </w:rPr>
        <w:t>Лечение болезней нервной системы основано на трех методических принципах, связанных с пониманием сущности заболевания. К ним относятся этиологическая, патогенетическая и симптоматическая терапия.</w:t>
      </w:r>
      <w:r w:rsidR="00EB4367">
        <w:rPr>
          <w:rFonts w:ascii="Times New Roman" w:hAnsi="Times New Roman" w:cs="Times New Roman"/>
          <w:b/>
          <w:sz w:val="28"/>
          <w:szCs w:val="28"/>
          <w:lang w:val="kk-KZ"/>
        </w:rPr>
        <w:t xml:space="preserve"> </w:t>
      </w:r>
      <w:r w:rsidR="008E2A5C" w:rsidRPr="008E2A5C">
        <w:rPr>
          <w:rFonts w:ascii="Times New Roman" w:eastAsia="Times New Roman" w:hAnsi="Times New Roman" w:cs="Times New Roman"/>
          <w:bCs/>
          <w:color w:val="000000" w:themeColor="text1"/>
          <w:sz w:val="28"/>
          <w:szCs w:val="28"/>
          <w:lang w:eastAsia="en-US"/>
        </w:rPr>
        <w:t>Этиологическая терапия</w:t>
      </w:r>
      <w:r w:rsidR="008E2A5C" w:rsidRPr="008E2A5C">
        <w:rPr>
          <w:rFonts w:ascii="Times New Roman" w:eastAsia="Times New Roman" w:hAnsi="Times New Roman" w:cs="Times New Roman"/>
          <w:b/>
          <w:bCs/>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направлена на устранение болезнетворной причины. Это “причинная” терапия. Данный вид терапии имеет наибольшее значение при лечении инфекционных болезней. Во многих случаях уничтожение или резкое ослабление вредоносных свойств микроорганизма приводит к выздоровлению. Этиологическую терапию проводят прежде всего при нейроинфекциях (менингиты, энцефалиты, невриты и т.д.).</w:t>
      </w:r>
    </w:p>
    <w:p w:rsidR="008E2A5C" w:rsidRPr="00A43E37" w:rsidRDefault="008E2A5C" w:rsidP="008E2A5C">
      <w:pPr>
        <w:spacing w:before="150" w:after="150" w:line="360" w:lineRule="atLeast"/>
        <w:ind w:right="-1"/>
        <w:jc w:val="both"/>
        <w:rPr>
          <w:rFonts w:ascii="Times New Roman" w:eastAsia="Times New Roman" w:hAnsi="Times New Roman" w:cs="Times New Roman"/>
          <w:color w:val="000000" w:themeColor="text1"/>
          <w:sz w:val="28"/>
          <w:szCs w:val="28"/>
          <w:lang w:eastAsia="en-US"/>
        </w:rPr>
      </w:pPr>
      <w:r w:rsidRPr="00A43E37">
        <w:rPr>
          <w:rFonts w:ascii="Times New Roman" w:eastAsia="Times New Roman" w:hAnsi="Times New Roman" w:cs="Times New Roman"/>
          <w:color w:val="000000" w:themeColor="text1"/>
          <w:sz w:val="28"/>
          <w:szCs w:val="28"/>
          <w:lang w:eastAsia="en-US"/>
        </w:rPr>
        <w:t>При многих болезнях, в том числе некоторых инфекционных, возбудитель как первопричина болезни является лишь пусковым фактором в развитии заболевания и впоследствии утрачивает значение. Например, острое кислородное голодание плода во время родов может длиться несколько минут. В дальнейшем этот фактор перестает действовать, но в организме продолжают развиваться сложные процессы — как защитно-приспособительные, так и патологические.</w:t>
      </w:r>
      <w:r w:rsidRPr="008E2A5C">
        <w:rPr>
          <w:rFonts w:ascii="Times New Roman" w:eastAsia="Times New Roman" w:hAnsi="Times New Roman" w:cs="Times New Roman"/>
          <w:color w:val="000000" w:themeColor="text1"/>
          <w:sz w:val="28"/>
          <w:szCs w:val="28"/>
          <w:lang w:eastAsia="en-US"/>
        </w:rPr>
        <w:t xml:space="preserve"> </w:t>
      </w:r>
      <w:r w:rsidRPr="00A43E37">
        <w:rPr>
          <w:rFonts w:ascii="Times New Roman" w:eastAsia="Times New Roman" w:hAnsi="Times New Roman" w:cs="Times New Roman"/>
          <w:color w:val="000000" w:themeColor="text1"/>
          <w:sz w:val="28"/>
          <w:szCs w:val="28"/>
          <w:lang w:eastAsia="en-US"/>
        </w:rPr>
        <w:t>В других случаях (в частности, при наследственных заболеваниях нервной системы) первопричина заключается в дефекте генетической программы. Современная медицина пока не в состоянии исправлять генетический код человека. Единственный выход — воз</w:t>
      </w:r>
      <w:r w:rsidR="00EB4367">
        <w:rPr>
          <w:rFonts w:ascii="Times New Roman" w:eastAsia="Times New Roman" w:hAnsi="Times New Roman" w:cs="Times New Roman"/>
          <w:color w:val="000000" w:themeColor="text1"/>
          <w:sz w:val="28"/>
          <w:szCs w:val="28"/>
          <w:lang w:eastAsia="en-US"/>
        </w:rPr>
        <w:t>д</w:t>
      </w:r>
      <w:r w:rsidRPr="00A43E37">
        <w:rPr>
          <w:rFonts w:ascii="Times New Roman" w:eastAsia="Times New Roman" w:hAnsi="Times New Roman" w:cs="Times New Roman"/>
          <w:color w:val="000000" w:themeColor="text1"/>
          <w:sz w:val="28"/>
          <w:szCs w:val="28"/>
          <w:lang w:eastAsia="en-US"/>
        </w:rPr>
        <w:t>ействие на те патологические процессы, которые обусловлены искаженной генетической программой. Отсюда вытекае</w:t>
      </w:r>
      <w:r w:rsidR="00EB4367">
        <w:rPr>
          <w:rFonts w:ascii="Times New Roman" w:eastAsia="Times New Roman" w:hAnsi="Times New Roman" w:cs="Times New Roman"/>
          <w:color w:val="000000" w:themeColor="text1"/>
          <w:sz w:val="28"/>
          <w:szCs w:val="28"/>
          <w:lang w:eastAsia="en-US"/>
        </w:rPr>
        <w:t xml:space="preserve">т другое направление в терапии.  </w:t>
      </w:r>
      <w:r w:rsidRPr="008E2A5C">
        <w:rPr>
          <w:rFonts w:ascii="Times New Roman" w:eastAsia="Times New Roman" w:hAnsi="Times New Roman" w:cs="Times New Roman"/>
          <w:bCs/>
          <w:color w:val="000000" w:themeColor="text1"/>
          <w:sz w:val="28"/>
          <w:szCs w:val="28"/>
          <w:lang w:eastAsia="en-US"/>
        </w:rPr>
        <w:t>Патогенетическая терапия</w:t>
      </w:r>
      <w:r w:rsidRPr="008E2A5C">
        <w:rPr>
          <w:rFonts w:ascii="Times New Roman" w:eastAsia="Times New Roman" w:hAnsi="Times New Roman" w:cs="Times New Roman"/>
          <w:b/>
          <w:bCs/>
          <w:color w:val="000000" w:themeColor="text1"/>
          <w:sz w:val="28"/>
          <w:szCs w:val="28"/>
          <w:lang w:eastAsia="en-US"/>
        </w:rPr>
        <w:t xml:space="preserve"> </w:t>
      </w:r>
      <w:r w:rsidRPr="00A43E37">
        <w:rPr>
          <w:rFonts w:ascii="Times New Roman" w:eastAsia="Times New Roman" w:hAnsi="Times New Roman" w:cs="Times New Roman"/>
          <w:color w:val="000000" w:themeColor="text1"/>
          <w:sz w:val="28"/>
          <w:szCs w:val="28"/>
          <w:lang w:eastAsia="en-US"/>
        </w:rPr>
        <w:t>направлена на механизм развития болезни. Этот вид терапии является важнейшим в современной медицине. Она заключается не только в блокировании патологических процессов, но и в стимуляции защитных сил организма, его компенсаторных возможностей, а также коррекции нарушенного вследствие болезни баланса внутренних нормальных процессов и реакций. Например, при остром инфекционном заболевании нервной системы наряду с этиологической терапией необходима борьба с развивающейся интоксикацией (т.е. отравлением организма бактериальными ядами и продуктами нарушенного обмена веществ), коррекция водно-солевого обмена, укреплени</w:t>
      </w:r>
      <w:r w:rsidR="00EB4367">
        <w:rPr>
          <w:rFonts w:ascii="Times New Roman" w:eastAsia="Times New Roman" w:hAnsi="Times New Roman" w:cs="Times New Roman"/>
          <w:color w:val="000000" w:themeColor="text1"/>
          <w:sz w:val="28"/>
          <w:szCs w:val="28"/>
          <w:lang w:eastAsia="en-US"/>
        </w:rPr>
        <w:t xml:space="preserve">е защитных сил организма и т.д.  </w:t>
      </w:r>
      <w:r w:rsidRPr="00A43E37">
        <w:rPr>
          <w:rFonts w:ascii="Times New Roman" w:eastAsia="Times New Roman" w:hAnsi="Times New Roman" w:cs="Times New Roman"/>
          <w:color w:val="000000" w:themeColor="text1"/>
          <w:sz w:val="28"/>
          <w:szCs w:val="28"/>
          <w:lang w:eastAsia="en-US"/>
        </w:rPr>
        <w:t>Патогенетическая терапия предусматривает также предупреждение возможных осложнений в течении болезни и борьбу с возникшими осложнениями.</w:t>
      </w:r>
    </w:p>
    <w:p w:rsidR="00D64F85" w:rsidRPr="008E2A5C" w:rsidRDefault="00EB4367" w:rsidP="008E2A5C">
      <w:pPr>
        <w:spacing w:before="150" w:after="150" w:line="360" w:lineRule="atLeast"/>
        <w:ind w:right="-1"/>
        <w:jc w:val="both"/>
        <w:rPr>
          <w:rFonts w:ascii="Times New Roman" w:eastAsia="Times New Roman" w:hAnsi="Times New Roman" w:cs="Times New Roman"/>
          <w:color w:val="000000" w:themeColor="text1"/>
          <w:sz w:val="28"/>
          <w:szCs w:val="28"/>
          <w:lang w:eastAsia="en-US"/>
        </w:rPr>
      </w:pPr>
      <w:r>
        <w:rPr>
          <w:rFonts w:ascii="Times New Roman" w:eastAsia="Times New Roman" w:hAnsi="Times New Roman" w:cs="Times New Roman"/>
          <w:bCs/>
          <w:color w:val="000000" w:themeColor="text1"/>
          <w:sz w:val="28"/>
          <w:szCs w:val="28"/>
          <w:lang w:eastAsia="en-US"/>
        </w:rPr>
        <w:t xml:space="preserve">         </w:t>
      </w:r>
      <w:r w:rsidR="008E2A5C" w:rsidRPr="008E2A5C">
        <w:rPr>
          <w:rFonts w:ascii="Times New Roman" w:eastAsia="Times New Roman" w:hAnsi="Times New Roman" w:cs="Times New Roman"/>
          <w:bCs/>
          <w:color w:val="000000" w:themeColor="text1"/>
          <w:sz w:val="28"/>
          <w:szCs w:val="28"/>
          <w:lang w:eastAsia="en-US"/>
        </w:rPr>
        <w:t>Симптоматическая терапия</w:t>
      </w:r>
      <w:r w:rsidR="008E2A5C" w:rsidRPr="008E2A5C">
        <w:rPr>
          <w:rFonts w:ascii="Times New Roman" w:eastAsia="Times New Roman" w:hAnsi="Times New Roman" w:cs="Times New Roman"/>
          <w:b/>
          <w:bCs/>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направлена на устранение отдельных симптомов заболевания.</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Симптоматическая терапия широко распространена как главный способ лечения (лекарства “от головы”, “от кашля”, “от простуды” и т.д.). Понятно, что простое устранение симптома без влияния на механизм развития болезни создает картину видимого улучшения, но впоследствии может привести к осложнениям. Однако среди симптоматических средств существует немало таких, которые не просто приглушают выраженность симптома, но и влияют на наиболее общие механизмы его возникновения. Например, анальгин и цитрамон назначают как препараты, снимающие головную боль. Но если анальгин можно назвать чисто симптоматическим средством, приглушающим болевые ощущения, то цитрамон оказывает значительное патогенетическое действие. Цитрамон нормализует тонус мозговых сосудов за счет содержащегося в нем кофеина. Спазм или расширение мозговых сосудов — одна из наиболее частых причин головной боли. Перечисленные терапевтические направления обычно сочетаются при лечении какого-либо заболевания. Чрезвычайно важно соблюдать правило, согласно которому лечение должно быть строго индивидуальным. Речь идет о необходимости учитывать возраст больного, особенности течения заболевания, степень чувствительности или невосприимчивости больного к тем или иным препаратам. В этом состоит одна из главнейших заповедей древней медицины: “Лечить больного, а не болезнь”.</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Для наилучшего ознакомления с принципом действия применяющихся в невропатологии отдельных препаратов целесообразно рассмотреть их основные группы в отрыве от особенностей больного, помня при этом, что в каждом конкретном случае индивидуально подбирает лекарственные средства только врач.</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Антибиотики и сульфаниламиды относятся к химиотерапевтическим препаратам. Химиотерапевтическими называют те средства, которые способны избирательно воздействовать на возбудителей инфекционных заболеваний. Лечение этими препаратами носит название химиотерапии.</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Наиболее известные антибиотики широкого спектра действия (воздействующие на многие микроорганизмы) — пениииллин, стрептомицин, тетрациклин, левомицетин и новые из разряда цефалоспоринов, аминогликозидов и макролидов. Наиболее</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распространенные сульфаниламиды — сульфадимезин, норсульфазол, этазол, белый стрептоцид, сульфадиметоксин.</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Важнейшее правило химиотерапии — лечение курсами, т.е. в течение определенного времени. Преждевременная отмена препарата может привести к новому обострению инфекции или к возникновению микробной устойчивости по отношению к препарату.</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В невропатологии антибиотики и сульфаниламиды применяются при лечении инфекционных заболеваний нервной системы.</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Дегидратирующие средства создают эффект обезвоживания организма. В невропатологии их применяют для снятия отека мозгового вещества и нервных стволов. Кроме того, их используют для понижения внутричерепного давления.</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Дегидратирующим эффектом обладают многие мочегонные препараты, например лазикс, фуросемид, диакарб.</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Для понижения внутричерепного давления назначают также раствор магния сульфата (в инъекциях и внутрь) и глицерин (внутрь).</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Психотропные средства (большая группа препаратов) оказывают разнообразное влияние на центральную нервную систему. Основные эффекты — тормозящий (успокаивающий, седативный) и возбуждающий (снимающий внутреннюю скованность, подавленное настроение).</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Основными сильнодействующими средствами тормозящего действия являются аминазин и тизерцин.</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Мягко действующие седативные препараты: натрия бромид, корень валерианы, трава пустырника, триоксазин, элениум, седуксен, тазепам.</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Стимуляторы нервной системы: кофеин, сиднокарб.</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Снимающие подавленное настроение средства: амитриптилин, мелипрамин.</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Комбинируя психотропные препараты, можно добиться снижения повышенной возбудимости и отвлекаемости, повышения Работоспособности и улучшения настроения.</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Противосудорожные средства. Существует много антиэпилептических средств, которые избирательно действуют на разные типы припадков. Основные из них — препараты вальпроевой кислоты, карбамазепин и др.</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Длительно проводимое противосудорожное лечение нельзя резко прекращать. Необходимо постепенное снижение дозы. Несоблюдение этого правила может привести к возникновению тяжелого осложнения — эпилептического статуса.</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Противосудорожные средства применяют также при лечении заикания.</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Средства, улучшающие обменные процессы в центральной нервной системе. Основными показаниями к их назначению являются задержка умственного, речевого, двигательного развития, состояния после черепно-мозговых травм, нейро-инфекций, кровоизлияний в мозг. Наиболее распространены препараты, содержащие аминокислоты: церебролизин (в инъекциях) набор аминокислот, аминалон (гаммалон) — гамма-аминомасляная кислота, глутаминовая кислота. Применяются также комплексы витаминов группы В (В</w:t>
      </w:r>
      <w:r w:rsidR="008E2A5C" w:rsidRPr="00A43E37">
        <w:rPr>
          <w:rFonts w:ascii="Times New Roman" w:eastAsia="Times New Roman" w:hAnsi="Times New Roman" w:cs="Times New Roman"/>
          <w:color w:val="000000" w:themeColor="text1"/>
          <w:sz w:val="28"/>
          <w:szCs w:val="28"/>
          <w:vertAlign w:val="subscript"/>
          <w:lang w:eastAsia="en-US"/>
        </w:rPr>
        <w:t>ь</w:t>
      </w:r>
      <w:r w:rsidR="008E2A5C" w:rsidRPr="00A43E37">
        <w:rPr>
          <w:rFonts w:ascii="Times New Roman" w:eastAsia="Times New Roman" w:hAnsi="Times New Roman" w:cs="Times New Roman"/>
          <w:color w:val="000000" w:themeColor="text1"/>
          <w:sz w:val="28"/>
          <w:szCs w:val="28"/>
          <w:lang w:val="en-US" w:eastAsia="en-US"/>
        </w:rPr>
        <w:t> </w:t>
      </w:r>
      <w:r w:rsidR="008E2A5C" w:rsidRPr="00A43E37">
        <w:rPr>
          <w:rFonts w:ascii="Times New Roman" w:eastAsia="Times New Roman" w:hAnsi="Times New Roman" w:cs="Times New Roman"/>
          <w:color w:val="000000" w:themeColor="text1"/>
          <w:sz w:val="28"/>
          <w:szCs w:val="28"/>
          <w:lang w:eastAsia="en-US"/>
        </w:rPr>
        <w:t>В</w:t>
      </w:r>
      <w:r w:rsidR="008E2A5C" w:rsidRPr="00A43E37">
        <w:rPr>
          <w:rFonts w:ascii="Times New Roman" w:eastAsia="Times New Roman" w:hAnsi="Times New Roman" w:cs="Times New Roman"/>
          <w:color w:val="000000" w:themeColor="text1"/>
          <w:sz w:val="28"/>
          <w:szCs w:val="28"/>
          <w:vertAlign w:val="subscript"/>
          <w:lang w:eastAsia="en-US"/>
        </w:rPr>
        <w:t>2</w:t>
      </w:r>
      <w:r w:rsidR="008E2A5C" w:rsidRPr="00A43E37">
        <w:rPr>
          <w:rFonts w:ascii="Times New Roman" w:eastAsia="Times New Roman" w:hAnsi="Times New Roman" w:cs="Times New Roman"/>
          <w:color w:val="000000" w:themeColor="text1"/>
          <w:sz w:val="28"/>
          <w:szCs w:val="28"/>
          <w:lang w:eastAsia="en-US"/>
        </w:rPr>
        <w:t>, В</w:t>
      </w:r>
      <w:r w:rsidR="008E2A5C" w:rsidRPr="00A43E37">
        <w:rPr>
          <w:rFonts w:ascii="Times New Roman" w:eastAsia="Times New Roman" w:hAnsi="Times New Roman" w:cs="Times New Roman"/>
          <w:color w:val="000000" w:themeColor="text1"/>
          <w:sz w:val="28"/>
          <w:szCs w:val="28"/>
          <w:vertAlign w:val="subscript"/>
          <w:lang w:eastAsia="en-US"/>
        </w:rPr>
        <w:t>3</w:t>
      </w:r>
      <w:r w:rsidR="008E2A5C" w:rsidRPr="00A43E37">
        <w:rPr>
          <w:rFonts w:ascii="Times New Roman" w:eastAsia="Times New Roman" w:hAnsi="Times New Roman" w:cs="Times New Roman"/>
          <w:color w:val="000000" w:themeColor="text1"/>
          <w:sz w:val="28"/>
          <w:szCs w:val="28"/>
          <w:lang w:eastAsia="en-US"/>
        </w:rPr>
        <w:t>, В</w:t>
      </w:r>
      <w:r w:rsidR="008E2A5C" w:rsidRPr="00A43E37">
        <w:rPr>
          <w:rFonts w:ascii="Times New Roman" w:eastAsia="Times New Roman" w:hAnsi="Times New Roman" w:cs="Times New Roman"/>
          <w:color w:val="000000" w:themeColor="text1"/>
          <w:sz w:val="28"/>
          <w:szCs w:val="28"/>
          <w:vertAlign w:val="subscript"/>
          <w:lang w:eastAsia="en-US"/>
        </w:rPr>
        <w:t>4</w:t>
      </w:r>
      <w:r w:rsidR="008E2A5C" w:rsidRPr="00A43E37">
        <w:rPr>
          <w:rFonts w:ascii="Times New Roman" w:eastAsia="Times New Roman" w:hAnsi="Times New Roman" w:cs="Times New Roman"/>
          <w:color w:val="000000" w:themeColor="text1"/>
          <w:sz w:val="28"/>
          <w:szCs w:val="28"/>
          <w:lang w:eastAsia="en-US"/>
        </w:rPr>
        <w:t>, В</w:t>
      </w:r>
      <w:r w:rsidR="008E2A5C" w:rsidRPr="00A43E37">
        <w:rPr>
          <w:rFonts w:ascii="Times New Roman" w:eastAsia="Times New Roman" w:hAnsi="Times New Roman" w:cs="Times New Roman"/>
          <w:color w:val="000000" w:themeColor="text1"/>
          <w:sz w:val="28"/>
          <w:szCs w:val="28"/>
          <w:vertAlign w:val="subscript"/>
          <w:lang w:eastAsia="en-US"/>
        </w:rPr>
        <w:t>12</w:t>
      </w:r>
      <w:r w:rsidR="008E2A5C" w:rsidRPr="00A43E37">
        <w:rPr>
          <w:rFonts w:ascii="Times New Roman" w:eastAsia="Times New Roman" w:hAnsi="Times New Roman" w:cs="Times New Roman"/>
          <w:color w:val="000000" w:themeColor="text1"/>
          <w:sz w:val="28"/>
          <w:szCs w:val="28"/>
          <w:lang w:val="en-US" w:eastAsia="en-US"/>
        </w:rPr>
        <w:t> </w:t>
      </w:r>
      <w:r w:rsidR="008E2A5C" w:rsidRPr="00A43E37">
        <w:rPr>
          <w:rFonts w:ascii="Times New Roman" w:eastAsia="Times New Roman" w:hAnsi="Times New Roman" w:cs="Times New Roman"/>
          <w:color w:val="000000" w:themeColor="text1"/>
          <w:sz w:val="28"/>
          <w:szCs w:val="28"/>
          <w:lang w:eastAsia="en-US"/>
        </w:rPr>
        <w:t>и др.), кальция глицерофосфат, липоцеребрин.</w:t>
      </w:r>
      <w:r w:rsidR="008E2A5C" w:rsidRPr="008E2A5C">
        <w:rPr>
          <w:rFonts w:ascii="Times New Roman" w:eastAsia="Times New Roman" w:hAnsi="Times New Roman" w:cs="Times New Roman"/>
          <w:color w:val="000000" w:themeColor="text1"/>
          <w:sz w:val="28"/>
          <w:szCs w:val="28"/>
          <w:lang w:eastAsia="en-US"/>
        </w:rPr>
        <w:t xml:space="preserve"> </w:t>
      </w:r>
      <w:r w:rsidR="008E2A5C" w:rsidRPr="00A43E37">
        <w:rPr>
          <w:rFonts w:ascii="Times New Roman" w:eastAsia="Times New Roman" w:hAnsi="Times New Roman" w:cs="Times New Roman"/>
          <w:color w:val="000000" w:themeColor="text1"/>
          <w:sz w:val="28"/>
          <w:szCs w:val="28"/>
          <w:lang w:eastAsia="en-US"/>
        </w:rPr>
        <w:t>Средства, улучшающие проведение нервных импульсов, назначают при восстановительной терапии параличей и парезов. Основные препараты: прозерин, галантамин, дибазол. Наряду с лекарственными средствами применяют другие лечебные воздействия.</w:t>
      </w:r>
    </w:p>
    <w:p w:rsidR="00D64F85" w:rsidRPr="0094529B" w:rsidRDefault="00CB0A3D" w:rsidP="00D64F85">
      <w:pPr>
        <w:shd w:val="clear" w:color="auto" w:fill="FFFFFF"/>
        <w:spacing w:after="0" w:line="240" w:lineRule="auto"/>
        <w:jc w:val="both"/>
        <w:rPr>
          <w:rFonts w:ascii="Times New Roman" w:hAnsi="Times New Roman" w:cs="Times New Roman"/>
          <w:b/>
          <w:color w:val="000000"/>
          <w:spacing w:val="3"/>
          <w:sz w:val="28"/>
          <w:szCs w:val="28"/>
          <w:lang w:val="kk-KZ"/>
        </w:rPr>
      </w:pPr>
      <w:r>
        <w:rPr>
          <w:rFonts w:ascii="Times New Roman" w:hAnsi="Times New Roman" w:cs="Times New Roman"/>
          <w:b/>
          <w:color w:val="000000"/>
          <w:spacing w:val="3"/>
          <w:sz w:val="28"/>
          <w:szCs w:val="28"/>
        </w:rPr>
        <w:t xml:space="preserve">         </w:t>
      </w:r>
      <w:r w:rsidR="00D64F85" w:rsidRPr="0094529B">
        <w:rPr>
          <w:rFonts w:ascii="Times New Roman" w:hAnsi="Times New Roman" w:cs="Times New Roman"/>
          <w:b/>
          <w:color w:val="000000"/>
          <w:spacing w:val="3"/>
          <w:sz w:val="28"/>
          <w:szCs w:val="28"/>
        </w:rPr>
        <w:t>Обсуждение полученных результатов:</w:t>
      </w:r>
      <w:r w:rsidR="00D64F85" w:rsidRPr="0094529B">
        <w:rPr>
          <w:rFonts w:ascii="Times New Roman" w:hAnsi="Times New Roman" w:cs="Times New Roman"/>
          <w:b/>
          <w:color w:val="000000"/>
          <w:spacing w:val="3"/>
          <w:sz w:val="28"/>
          <w:szCs w:val="28"/>
          <w:lang w:val="kk-KZ"/>
        </w:rPr>
        <w:t xml:space="preserve"> Выписать рецепты</w:t>
      </w:r>
    </w:p>
    <w:p w:rsidR="00D64F85" w:rsidRDefault="00D64F85" w:rsidP="00D64F85">
      <w:pPr>
        <w:spacing w:after="0" w:line="240" w:lineRule="auto"/>
        <w:jc w:val="both"/>
        <w:rPr>
          <w:rFonts w:ascii="Times New Roman" w:hAnsi="Times New Roman" w:cs="Times New Roman"/>
          <w:sz w:val="28"/>
          <w:szCs w:val="28"/>
        </w:rPr>
      </w:pPr>
      <w:r w:rsidRPr="00576D90">
        <w:rPr>
          <w:rFonts w:ascii="Times New Roman" w:hAnsi="Times New Roman" w:cs="Times New Roman"/>
          <w:sz w:val="28"/>
          <w:szCs w:val="28"/>
        </w:rPr>
        <w:t xml:space="preserve">135. </w:t>
      </w:r>
      <w:r w:rsidRPr="0094529B">
        <w:rPr>
          <w:rFonts w:ascii="Times New Roman" w:hAnsi="Times New Roman" w:cs="Times New Roman"/>
          <w:sz w:val="28"/>
          <w:szCs w:val="28"/>
          <w:lang w:val="en-US"/>
        </w:rPr>
        <w:t>Rp</w:t>
      </w:r>
      <w:r w:rsidRPr="00576D90">
        <w:rPr>
          <w:rFonts w:ascii="Times New Roman" w:hAnsi="Times New Roman" w:cs="Times New Roman"/>
          <w:sz w:val="28"/>
          <w:szCs w:val="28"/>
        </w:rPr>
        <w:t xml:space="preserve">.: </w:t>
      </w:r>
      <w:r w:rsidRPr="0094529B">
        <w:rPr>
          <w:rFonts w:ascii="Times New Roman" w:hAnsi="Times New Roman" w:cs="Times New Roman"/>
          <w:sz w:val="28"/>
          <w:szCs w:val="28"/>
          <w:lang w:val="en-US"/>
        </w:rPr>
        <w:t>Natrii</w:t>
      </w:r>
      <w:r w:rsidRPr="00576D90">
        <w:rPr>
          <w:rFonts w:ascii="Times New Roman" w:hAnsi="Times New Roman" w:cs="Times New Roman"/>
          <w:sz w:val="28"/>
          <w:szCs w:val="28"/>
        </w:rPr>
        <w:t xml:space="preserve"> </w:t>
      </w:r>
      <w:r w:rsidRPr="0094529B">
        <w:rPr>
          <w:rFonts w:ascii="Times New Roman" w:hAnsi="Times New Roman" w:cs="Times New Roman"/>
          <w:sz w:val="28"/>
          <w:szCs w:val="28"/>
          <w:lang w:val="en-US"/>
        </w:rPr>
        <w:t>sulfatis</w:t>
      </w:r>
      <w:r w:rsidRPr="00576D90">
        <w:rPr>
          <w:rFonts w:ascii="Times New Roman" w:hAnsi="Times New Roman" w:cs="Times New Roman"/>
          <w:sz w:val="28"/>
          <w:szCs w:val="28"/>
        </w:rPr>
        <w:t xml:space="preserve"> 20,0                                                    </w:t>
      </w:r>
      <w:r w:rsidRPr="0094529B">
        <w:rPr>
          <w:rFonts w:ascii="Times New Roman" w:hAnsi="Times New Roman" w:cs="Times New Roman"/>
          <w:sz w:val="28"/>
          <w:szCs w:val="28"/>
          <w:lang w:val="en-US"/>
        </w:rPr>
        <w:t>Glycerini</w:t>
      </w:r>
      <w:r w:rsidRPr="00576D90">
        <w:rPr>
          <w:rFonts w:ascii="Times New Roman" w:hAnsi="Times New Roman" w:cs="Times New Roman"/>
          <w:sz w:val="28"/>
          <w:szCs w:val="28"/>
        </w:rPr>
        <w:t xml:space="preserve"> 60,0  </w:t>
      </w:r>
      <w:r w:rsidRPr="0094529B">
        <w:rPr>
          <w:rFonts w:ascii="Times New Roman" w:hAnsi="Times New Roman" w:cs="Times New Roman"/>
          <w:sz w:val="28"/>
          <w:szCs w:val="28"/>
          <w:lang w:val="en-US"/>
        </w:rPr>
        <w:t>Aquae</w:t>
      </w:r>
      <w:r w:rsidRPr="00576D90">
        <w:rPr>
          <w:rFonts w:ascii="Times New Roman" w:hAnsi="Times New Roman" w:cs="Times New Roman"/>
          <w:sz w:val="28"/>
          <w:szCs w:val="28"/>
        </w:rPr>
        <w:t xml:space="preserve"> </w:t>
      </w:r>
      <w:r w:rsidRPr="0094529B">
        <w:rPr>
          <w:rFonts w:ascii="Times New Roman" w:hAnsi="Times New Roman" w:cs="Times New Roman"/>
          <w:sz w:val="28"/>
          <w:szCs w:val="28"/>
          <w:lang w:val="en-US"/>
        </w:rPr>
        <w:t>destill</w:t>
      </w:r>
      <w:r w:rsidRPr="00576D90">
        <w:rPr>
          <w:rFonts w:ascii="Times New Roman" w:hAnsi="Times New Roman" w:cs="Times New Roman"/>
          <w:sz w:val="28"/>
          <w:szCs w:val="28"/>
        </w:rPr>
        <w:t xml:space="preserve">. </w:t>
      </w:r>
      <w:r w:rsidRPr="0094529B">
        <w:rPr>
          <w:rFonts w:ascii="Times New Roman" w:hAnsi="Times New Roman" w:cs="Times New Roman"/>
          <w:sz w:val="28"/>
          <w:szCs w:val="28"/>
        </w:rPr>
        <w:t>120,0      M.f. Sol.  D.S. Для дренирования гнойных ран.</w:t>
      </w:r>
    </w:p>
    <w:p w:rsidR="008E2A5C" w:rsidRPr="008E2A5C" w:rsidRDefault="008E2A5C" w:rsidP="00D64F85">
      <w:pPr>
        <w:spacing w:after="0" w:line="240" w:lineRule="auto"/>
        <w:jc w:val="both"/>
        <w:rPr>
          <w:rFonts w:ascii="Times New Roman" w:hAnsi="Times New Roman" w:cs="Times New Roman"/>
          <w:sz w:val="28"/>
          <w:szCs w:val="28"/>
          <w:lang w:val="kk-KZ"/>
        </w:rPr>
      </w:pPr>
    </w:p>
    <w:p w:rsidR="00D64F85" w:rsidRPr="0094529B" w:rsidRDefault="00CB0A3D" w:rsidP="00D64F85">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D64F85" w:rsidRPr="0094529B">
        <w:rPr>
          <w:rFonts w:ascii="Times New Roman" w:hAnsi="Times New Roman" w:cs="Times New Roman"/>
          <w:b/>
          <w:sz w:val="28"/>
          <w:szCs w:val="28"/>
          <w:lang w:val="kk-KZ"/>
        </w:rPr>
        <w:t>Контрольные вопросы.</w:t>
      </w:r>
    </w:p>
    <w:p w:rsidR="00D64F85" w:rsidRPr="0094529B" w:rsidRDefault="00963A06" w:rsidP="00D64F85">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rPr>
        <w:t>1. Что называют под этиологической терапией</w:t>
      </w:r>
      <w:r w:rsidR="00D64F85" w:rsidRPr="0094529B">
        <w:rPr>
          <w:rFonts w:ascii="Times New Roman" w:hAnsi="Times New Roman" w:cs="Times New Roman"/>
          <w:sz w:val="28"/>
          <w:szCs w:val="28"/>
        </w:rPr>
        <w:t>?</w:t>
      </w:r>
    </w:p>
    <w:p w:rsidR="00D64F85" w:rsidRPr="0094529B" w:rsidRDefault="00963A06" w:rsidP="00D64F85">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rPr>
        <w:t>2. В чём суть патогенетической терапии?</w:t>
      </w:r>
      <w:r w:rsidR="00D64F85" w:rsidRPr="0094529B">
        <w:rPr>
          <w:rFonts w:ascii="Times New Roman" w:hAnsi="Times New Roman" w:cs="Times New Roman"/>
          <w:sz w:val="28"/>
          <w:szCs w:val="28"/>
        </w:rPr>
        <w:t xml:space="preserve"> </w:t>
      </w:r>
    </w:p>
    <w:p w:rsidR="00D64F85" w:rsidRPr="0094529B" w:rsidRDefault="00D64F85" w:rsidP="00D64F85">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3. Назовите и охарактеризуй</w:t>
      </w:r>
      <w:r w:rsidR="00963A06">
        <w:rPr>
          <w:rFonts w:ascii="Times New Roman" w:hAnsi="Times New Roman" w:cs="Times New Roman"/>
          <w:sz w:val="28"/>
          <w:szCs w:val="28"/>
        </w:rPr>
        <w:t>те симптоматическую терапию</w:t>
      </w:r>
      <w:r w:rsidRPr="0094529B">
        <w:rPr>
          <w:rFonts w:ascii="Times New Roman" w:hAnsi="Times New Roman" w:cs="Times New Roman"/>
          <w:sz w:val="28"/>
          <w:szCs w:val="28"/>
        </w:rPr>
        <w:t>.</w:t>
      </w:r>
    </w:p>
    <w:p w:rsidR="00D64F85" w:rsidRPr="0094529B" w:rsidRDefault="00D64F85" w:rsidP="00D64F85">
      <w:pPr>
        <w:tabs>
          <w:tab w:val="num" w:pos="720"/>
        </w:tabs>
        <w:spacing w:after="0" w:line="240" w:lineRule="auto"/>
        <w:ind w:hanging="360"/>
        <w:jc w:val="both"/>
        <w:rPr>
          <w:rFonts w:ascii="Times New Roman" w:hAnsi="Times New Roman" w:cs="Times New Roman"/>
          <w:b/>
          <w:sz w:val="28"/>
          <w:szCs w:val="28"/>
          <w:lang w:val="kk-KZ"/>
        </w:rPr>
      </w:pPr>
    </w:p>
    <w:p w:rsidR="00D64F85" w:rsidRPr="0094529B" w:rsidRDefault="00D64F85" w:rsidP="00EB4367">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D64F85" w:rsidRPr="0094529B" w:rsidRDefault="00D64F85" w:rsidP="00D64F85">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D64F85" w:rsidRPr="0094529B" w:rsidRDefault="00D64F85" w:rsidP="00D64F85">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D64F85" w:rsidRDefault="00D64F85" w:rsidP="0094529B">
      <w:pPr>
        <w:spacing w:after="0" w:line="240" w:lineRule="auto"/>
        <w:jc w:val="both"/>
        <w:rPr>
          <w:rFonts w:ascii="Times New Roman" w:hAnsi="Times New Roman"/>
          <w:sz w:val="28"/>
          <w:szCs w:val="28"/>
          <w:lang w:val="kk-KZ"/>
        </w:rPr>
      </w:pPr>
    </w:p>
    <w:p w:rsidR="009A2E9C" w:rsidRDefault="009A2E9C" w:rsidP="0094529B">
      <w:pPr>
        <w:spacing w:after="0" w:line="240" w:lineRule="auto"/>
        <w:jc w:val="both"/>
        <w:rPr>
          <w:rFonts w:ascii="Times New Roman" w:hAnsi="Times New Roman"/>
          <w:sz w:val="28"/>
          <w:szCs w:val="28"/>
          <w:lang w:val="kk-KZ"/>
        </w:rPr>
      </w:pPr>
    </w:p>
    <w:p w:rsidR="009A2E9C" w:rsidRDefault="009A2E9C" w:rsidP="00CB0A3D">
      <w:pPr>
        <w:spacing w:after="0" w:line="240" w:lineRule="auto"/>
        <w:jc w:val="center"/>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Pr>
          <w:rFonts w:ascii="Times New Roman" w:hAnsi="Times New Roman" w:cs="Times New Roman"/>
          <w:b/>
          <w:sz w:val="28"/>
          <w:szCs w:val="28"/>
          <w:lang w:val="kk-KZ"/>
        </w:rPr>
        <w:t>12</w:t>
      </w:r>
    </w:p>
    <w:p w:rsidR="00183755" w:rsidRDefault="00183755" w:rsidP="009A2E9C">
      <w:pPr>
        <w:spacing w:after="0" w:line="240" w:lineRule="auto"/>
        <w:jc w:val="both"/>
        <w:rPr>
          <w:rFonts w:ascii="Times New Roman" w:hAnsi="Times New Roman" w:cs="Times New Roman"/>
          <w:b/>
          <w:sz w:val="28"/>
          <w:szCs w:val="28"/>
          <w:lang w:val="kk-KZ"/>
        </w:rPr>
      </w:pPr>
    </w:p>
    <w:p w:rsidR="009A2E9C" w:rsidRPr="009A2E9C" w:rsidRDefault="00CB0A3D" w:rsidP="009A2E9C">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EB4367" w:rsidRPr="00EB4367">
        <w:rPr>
          <w:rFonts w:ascii="Times New Roman" w:hAnsi="Times New Roman" w:cs="Times New Roman"/>
          <w:b/>
          <w:sz w:val="28"/>
          <w:szCs w:val="28"/>
          <w:lang w:val="kk-KZ"/>
        </w:rPr>
        <w:t>Тема:</w:t>
      </w:r>
      <w:r w:rsidR="00EB4367">
        <w:rPr>
          <w:rFonts w:ascii="Times New Roman" w:hAnsi="Times New Roman" w:cs="Times New Roman"/>
          <w:sz w:val="28"/>
          <w:szCs w:val="28"/>
          <w:lang w:val="kk-KZ"/>
        </w:rPr>
        <w:t xml:space="preserve"> </w:t>
      </w:r>
      <w:r w:rsidR="009A2E9C" w:rsidRPr="009A2E9C">
        <w:rPr>
          <w:rFonts w:ascii="Times New Roman" w:hAnsi="Times New Roman" w:cs="Times New Roman"/>
          <w:sz w:val="28"/>
          <w:szCs w:val="28"/>
          <w:lang w:val="kk-KZ"/>
        </w:rPr>
        <w:t>Клинико-лабораторное исследование отравленного животного. Обоснование диагноза. Проведение лечебных мероприятий</w:t>
      </w:r>
    </w:p>
    <w:p w:rsidR="009A2E9C" w:rsidRPr="0094529B" w:rsidRDefault="009A2E9C" w:rsidP="009A2E9C">
      <w:pPr>
        <w:autoSpaceDE w:val="0"/>
        <w:autoSpaceDN w:val="0"/>
        <w:adjustRightInd w:val="0"/>
        <w:spacing w:after="0" w:line="240" w:lineRule="auto"/>
        <w:jc w:val="both"/>
        <w:rPr>
          <w:rFonts w:ascii="Times New Roman" w:hAnsi="Times New Roman" w:cs="Times New Roman"/>
          <w:sz w:val="28"/>
          <w:szCs w:val="28"/>
          <w:lang w:val="kk-KZ"/>
        </w:rPr>
      </w:pPr>
    </w:p>
    <w:p w:rsidR="009A2E9C" w:rsidRDefault="00CB0A3D" w:rsidP="009A2E9C">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9A2E9C" w:rsidRPr="0094529B">
        <w:rPr>
          <w:rFonts w:ascii="Times New Roman" w:hAnsi="Times New Roman" w:cs="Times New Roman"/>
          <w:b/>
          <w:kern w:val="24"/>
          <w:sz w:val="28"/>
          <w:szCs w:val="28"/>
          <w:lang w:val="kk-KZ"/>
        </w:rPr>
        <w:t>Цель занятия</w:t>
      </w:r>
      <w:r w:rsidR="009A2E9C" w:rsidRPr="0094529B">
        <w:rPr>
          <w:rFonts w:ascii="Times New Roman" w:hAnsi="Times New Roman" w:cs="Times New Roman"/>
          <w:kern w:val="24"/>
          <w:sz w:val="28"/>
          <w:szCs w:val="28"/>
          <w:lang w:val="kk-KZ"/>
        </w:rPr>
        <w:t>: -Научить студентов к  клиническому ииследованию определения  отравления непродуктивных животных  и их лечения.</w:t>
      </w:r>
    </w:p>
    <w:p w:rsidR="00EB4367" w:rsidRPr="0094529B" w:rsidRDefault="00EB4367" w:rsidP="009A2E9C">
      <w:pPr>
        <w:autoSpaceDE w:val="0"/>
        <w:autoSpaceDN w:val="0"/>
        <w:adjustRightInd w:val="0"/>
        <w:spacing w:after="0" w:line="240" w:lineRule="auto"/>
        <w:jc w:val="both"/>
        <w:rPr>
          <w:rFonts w:ascii="Times New Roman" w:hAnsi="Times New Roman" w:cs="Times New Roman"/>
          <w:kern w:val="24"/>
          <w:sz w:val="28"/>
          <w:szCs w:val="28"/>
          <w:lang w:val="kk-KZ"/>
        </w:rPr>
      </w:pPr>
    </w:p>
    <w:p w:rsidR="009A2E9C"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w:t>
      </w:r>
      <w:r w:rsidR="00CB0A3D">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 xml:space="preserve">Больные </w:t>
      </w:r>
      <w:r w:rsidR="004717C9">
        <w:rPr>
          <w:rFonts w:ascii="Times New Roman" w:hAnsi="Times New Roman" w:cs="Times New Roman"/>
          <w:sz w:val="28"/>
          <w:szCs w:val="28"/>
        </w:rPr>
        <w:t>животные</w:t>
      </w:r>
      <w:r w:rsidR="004717C9" w:rsidRPr="0094529B">
        <w:rPr>
          <w:rFonts w:ascii="Times New Roman" w:hAnsi="Times New Roman" w:cs="Times New Roman"/>
          <w:sz w:val="28"/>
          <w:szCs w:val="28"/>
        </w:rPr>
        <w:t xml:space="preserve">. </w:t>
      </w:r>
      <w:r w:rsidRPr="0094529B">
        <w:rPr>
          <w:rFonts w:ascii="Times New Roman" w:hAnsi="Times New Roman" w:cs="Times New Roman"/>
          <w:sz w:val="28"/>
          <w:szCs w:val="28"/>
        </w:rPr>
        <w:t>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EB4367" w:rsidRPr="0094529B" w:rsidRDefault="00EB4367" w:rsidP="009A2E9C">
      <w:pPr>
        <w:spacing w:after="0" w:line="240" w:lineRule="auto"/>
        <w:jc w:val="both"/>
        <w:rPr>
          <w:rFonts w:ascii="Times New Roman" w:hAnsi="Times New Roman" w:cs="Times New Roman"/>
          <w:sz w:val="28"/>
          <w:szCs w:val="28"/>
          <w:lang w:val="kk-KZ"/>
        </w:rPr>
      </w:pPr>
    </w:p>
    <w:p w:rsidR="009A2E9C" w:rsidRDefault="009A2E9C" w:rsidP="009A2E9C">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     </w:t>
      </w:r>
      <w:r w:rsidR="00EB4367">
        <w:rPr>
          <w:rFonts w:ascii="Times New Roman" w:hAnsi="Times New Roman" w:cs="Times New Roman"/>
          <w:sz w:val="28"/>
          <w:szCs w:val="28"/>
          <w:lang w:val="kk-KZ"/>
        </w:rPr>
        <w:t xml:space="preserve"> </w:t>
      </w:r>
      <w:r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Pr="0094529B">
        <w:rPr>
          <w:rFonts w:ascii="Times New Roman" w:hAnsi="Times New Roman" w:cs="Times New Roman"/>
          <w:kern w:val="24"/>
          <w:sz w:val="28"/>
          <w:szCs w:val="28"/>
          <w:lang w:val="kk-KZ"/>
        </w:rPr>
        <w:t>У им М.Ауезова.</w:t>
      </w:r>
      <w:r w:rsidRPr="0094529B">
        <w:rPr>
          <w:rFonts w:ascii="Times New Roman" w:hAnsi="Times New Roman" w:cs="Times New Roman"/>
          <w:sz w:val="28"/>
          <w:szCs w:val="28"/>
          <w:lang w:val="kk-KZ"/>
        </w:rPr>
        <w:t xml:space="preserve"> </w:t>
      </w:r>
    </w:p>
    <w:p w:rsidR="009A2E9C" w:rsidRPr="00EB4367" w:rsidRDefault="00EB4367" w:rsidP="009A2E9C">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9A2E9C" w:rsidRPr="0094529B">
        <w:rPr>
          <w:rFonts w:ascii="Times New Roman" w:hAnsi="Times New Roman" w:cs="Times New Roman"/>
          <w:b/>
          <w:sz w:val="28"/>
          <w:szCs w:val="28"/>
          <w:lang w:val="kk-KZ"/>
        </w:rPr>
        <w:t>Техника проведения опыта:</w:t>
      </w:r>
      <w:r>
        <w:rPr>
          <w:rFonts w:ascii="Times New Roman" w:hAnsi="Times New Roman" w:cs="Times New Roman"/>
          <w:sz w:val="28"/>
          <w:szCs w:val="28"/>
        </w:rPr>
        <w:t xml:space="preserve"> </w:t>
      </w:r>
      <w:r w:rsidR="009A2E9C" w:rsidRPr="0094529B">
        <w:rPr>
          <w:rFonts w:ascii="Times New Roman" w:hAnsi="Times New Roman" w:cs="Times New Roman"/>
          <w:sz w:val="28"/>
          <w:szCs w:val="28"/>
        </w:rPr>
        <w:t xml:space="preserve">Токсикозы широко распространены среди собак и кошек. На долю токсикозов приходится 1,5—2 % патологии от всех незаразных болезней. Болезни протекают тяжело, лечение больных не всегда дает желаемые результаты, часто заканчивается гибелью животных. </w:t>
      </w:r>
    </w:p>
    <w:p w:rsidR="009A2E9C" w:rsidRPr="0094529B" w:rsidRDefault="00152819" w:rsidP="009A2E9C">
      <w:pPr>
        <w:spacing w:after="0" w:line="240" w:lineRule="auto"/>
        <w:jc w:val="both"/>
        <w:rPr>
          <w:rFonts w:ascii="Times New Roman" w:hAnsi="Times New Roman" w:cs="Times New Roman"/>
          <w:sz w:val="28"/>
          <w:szCs w:val="28"/>
          <w:lang w:val="kk-KZ"/>
        </w:rPr>
      </w:pPr>
      <w:r w:rsidRPr="00EB4367">
        <w:rPr>
          <w:rFonts w:ascii="Times New Roman" w:hAnsi="Times New Roman" w:cs="Times New Roman"/>
          <w:sz w:val="28"/>
          <w:szCs w:val="28"/>
        </w:rPr>
        <w:t>Промывание желудка у животных</w:t>
      </w:r>
      <w:r w:rsidR="009A2E9C" w:rsidRPr="00EB4367">
        <w:rPr>
          <w:rFonts w:ascii="Times New Roman" w:hAnsi="Times New Roman" w:cs="Times New Roman"/>
          <w:sz w:val="28"/>
          <w:szCs w:val="28"/>
        </w:rPr>
        <w:t>.</w:t>
      </w:r>
      <w:r w:rsidR="009A2E9C" w:rsidRPr="0094529B">
        <w:rPr>
          <w:rFonts w:ascii="Times New Roman" w:hAnsi="Times New Roman" w:cs="Times New Roman"/>
          <w:sz w:val="28"/>
          <w:szCs w:val="28"/>
        </w:rPr>
        <w:t xml:space="preserve"> Антидототерапия. Общеукрепяющая терапия. Цель занятия. Закрепление теоретических знаний по токсикозам, приобретение практических навыков и постановка диагноза, оказание лечебной помощи </w:t>
      </w:r>
      <w:r>
        <w:rPr>
          <w:rFonts w:ascii="Times New Roman" w:hAnsi="Times New Roman" w:cs="Times New Roman"/>
          <w:sz w:val="28"/>
          <w:szCs w:val="28"/>
        </w:rPr>
        <w:t xml:space="preserve">животным </w:t>
      </w:r>
      <w:r w:rsidR="009A2E9C" w:rsidRPr="0094529B">
        <w:rPr>
          <w:rFonts w:ascii="Times New Roman" w:hAnsi="Times New Roman" w:cs="Times New Roman"/>
          <w:sz w:val="28"/>
          <w:szCs w:val="28"/>
        </w:rPr>
        <w:t xml:space="preserve">при их отравлении.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При попадании яда внутрь необходимо выполнить следующие манипуляции: промыть желудок с использованием большого объема воды (до 10 л), температура которой около 20 °С, с помощью зонда порциями по 300-500 мл (в зависимости от размеров собаки). Далее в желудок ввести 80-100 мл 30 % раствора сульфата натрия в качестве слабительного средства; дать активированный уголь по столовой ложке до и после промывания (в виде кашицы с водой); провести симптоматическую терапию: при нарушении дыхания — атропин (рец. 64), цититон (рец. 116); рвотные средства противопоказаны (во избежание попадания рвотных масс в трахею).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При отравлении фосфорорганическими соединениями (ФОС) в комбинации с атропином (рец.64) применяют дипироксим (рец.129,130) однократно или, в зависимости от тяжести отравления, несколько раз. Сначала под кожу вводят 2мл 0,1%-го раствора атропина сульфата и затем 1 мл 15%-го раствора дипироксима. При нарушении сердечного ритма дипироксим вводят внутривенно (рец. 458) или 1 дозу внутриязычно.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129. Rp.: Sol.Dipiroximi 15% 1ml        D.t.d. N.10                 S. Подкожно 1 мл. </w:t>
      </w:r>
    </w:p>
    <w:p w:rsidR="009A2E9C" w:rsidRPr="0094529B" w:rsidRDefault="009A2E9C" w:rsidP="009A2E9C">
      <w:pPr>
        <w:spacing w:after="0" w:line="240" w:lineRule="auto"/>
        <w:jc w:val="both"/>
        <w:rPr>
          <w:rFonts w:ascii="Times New Roman" w:hAnsi="Times New Roman" w:cs="Times New Roman"/>
          <w:sz w:val="28"/>
          <w:szCs w:val="28"/>
          <w:lang w:val="en-US"/>
        </w:rPr>
      </w:pPr>
      <w:r w:rsidRPr="0094529B">
        <w:rPr>
          <w:rFonts w:ascii="Times New Roman" w:hAnsi="Times New Roman" w:cs="Times New Roman"/>
          <w:sz w:val="28"/>
          <w:szCs w:val="28"/>
          <w:lang w:val="en-US"/>
        </w:rPr>
        <w:t xml:space="preserve">130. Rp.: Sol.Dipiroximi 15% 1ml                 Sol. Natrii chloridi 0.9% 10 ml                 M.D.S. </w:t>
      </w:r>
      <w:r w:rsidRPr="0094529B">
        <w:rPr>
          <w:rFonts w:ascii="Times New Roman" w:hAnsi="Times New Roman" w:cs="Times New Roman"/>
          <w:sz w:val="28"/>
          <w:szCs w:val="28"/>
        </w:rPr>
        <w:t>Внутривенно</w:t>
      </w:r>
      <w:r w:rsidRPr="0094529B">
        <w:rPr>
          <w:rFonts w:ascii="Times New Roman" w:hAnsi="Times New Roman" w:cs="Times New Roman"/>
          <w:sz w:val="28"/>
          <w:szCs w:val="28"/>
          <w:lang w:val="en-US"/>
        </w:rPr>
        <w:t xml:space="preserve">. </w:t>
      </w:r>
    </w:p>
    <w:p w:rsidR="009A2E9C" w:rsidRPr="0094529B" w:rsidRDefault="00EB4367" w:rsidP="009A2E9C">
      <w:pPr>
        <w:spacing w:after="0" w:line="240" w:lineRule="auto"/>
        <w:jc w:val="both"/>
        <w:rPr>
          <w:rFonts w:ascii="Times New Roman" w:hAnsi="Times New Roman" w:cs="Times New Roman"/>
          <w:sz w:val="28"/>
          <w:szCs w:val="28"/>
        </w:rPr>
      </w:pPr>
      <w:r w:rsidRPr="00523A9C">
        <w:rPr>
          <w:rFonts w:ascii="Times New Roman" w:hAnsi="Times New Roman" w:cs="Times New Roman"/>
          <w:sz w:val="28"/>
          <w:szCs w:val="28"/>
          <w:lang w:val="en-US"/>
        </w:rPr>
        <w:t xml:space="preserve">        </w:t>
      </w:r>
      <w:r w:rsidR="009A2E9C" w:rsidRPr="0094529B">
        <w:rPr>
          <w:rFonts w:ascii="Times New Roman" w:hAnsi="Times New Roman" w:cs="Times New Roman"/>
          <w:sz w:val="28"/>
          <w:szCs w:val="28"/>
        </w:rPr>
        <w:t xml:space="preserve">При подкожном, внутримышечном поступлении токсических доз лекарственных веществ, укусах змей и ядовитых насекомых накладывают холод на 6-8 часов, делают циркулярную новокаиновую блокаду  области проникновения токсина, а непосредственно в место поражения вводят раствор адреналина (рец. 131). При укусах змей, кроме того, необходимо ввести противозмеиную сыворотку и гепарин (рец. 132), метиленовую синь (рец. 133) и налоксон (рец. 134). </w:t>
      </w:r>
    </w:p>
    <w:p w:rsidR="009A2E9C" w:rsidRPr="0094529B" w:rsidRDefault="009A2E9C" w:rsidP="009A2E9C">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w:t>
      </w:r>
    </w:p>
    <w:p w:rsidR="009A2E9C" w:rsidRPr="0094529B" w:rsidRDefault="00EB4367" w:rsidP="009A2E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A2E9C" w:rsidRPr="0094529B">
        <w:rPr>
          <w:rFonts w:ascii="Times New Roman" w:hAnsi="Times New Roman" w:cs="Times New Roman"/>
          <w:sz w:val="28"/>
          <w:szCs w:val="28"/>
        </w:rPr>
        <w:t xml:space="preserve">Приборы и лекарственные средства для оказания лечебной помощи (зонды терапевтические, зевники, шприцы, иглы инъекционные, кальция глюконат, глюкоза, кофеин).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Токсическое вещество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Антидоты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Фосфорорганические вещества, мухомор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Атропина сульфат 0,1 % р-р совместно с дипироксимом 15 % р-р — подкожно, внутримышечно, внутривенно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Змеиный яд Противозмеиная сыворотка, гепарин — внутривенно, внутримышечно; адреналин — подкожно, внутривенно. Кислоты Гидрокарбонат натрия 4 %. Калия перманганат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Аскорбиновая кислота – 5 % р-р — подкожно, внутривенно. Синильная кислота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Метиленовая синь 1% р-р в 25% растворе глюкозы (хромосмон) — внутривенно; унитиол — подкожно, внутримышечно. </w:t>
      </w:r>
    </w:p>
    <w:p w:rsidR="009A2E9C" w:rsidRPr="0094529B" w:rsidRDefault="009A2E9C" w:rsidP="009A2E9C">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Окись углерода Кислород — ингаляция </w:t>
      </w:r>
      <w:r w:rsidRPr="0094529B">
        <w:rPr>
          <w:rFonts w:ascii="Times New Roman" w:hAnsi="Times New Roman" w:cs="Times New Roman"/>
          <w:sz w:val="28"/>
          <w:szCs w:val="28"/>
          <w:lang w:val="kk-KZ"/>
        </w:rPr>
        <w:t>.</w:t>
      </w:r>
      <w:r w:rsidRPr="0094529B">
        <w:rPr>
          <w:rFonts w:ascii="Times New Roman" w:hAnsi="Times New Roman" w:cs="Times New Roman"/>
          <w:sz w:val="28"/>
          <w:szCs w:val="28"/>
        </w:rPr>
        <w:t>Препараты группы морфина и опия Налоксон — внутримышечно, внутривенно. Йод, медь, ртуть, сулема, фенол Натрия тиосульфат 30 % — внутривенно Содержание практического занятия и порядок выполнения. Учебную группу делят на несколько подгрупп, каждой из которых выделяют по одному заранее отобранному больному животному, с признаками токсикоза. Каждой подгруппе дается конкретное задание по сбору анамнеза, анализу рационов, проведению клинического обследования животных, исследованию мочи и взятию крови и др. Анамнез. Выясняют чем кормили собак или кошек, конкретные рационы за 2—3 предшествующих дня, какие наиболее общие признаки отравления наблюдали у животных. Клиническое обследование. Проводят по общепринятой схеме –  тщательный осмотр, пальпацию и перкуссию сердца,  органов дыхания, пищеварения и печени. Обращают внимание на цвет слизистых оболочек склеры, непигментированных участков кожи, реакцию животного при пальпации области, желудка,  запах изо рта, перистальтику кишечника, цвет фекалий и мочи, характер желудочного содержимого</w:t>
      </w:r>
      <w:r w:rsidRPr="0094529B">
        <w:rPr>
          <w:rFonts w:ascii="Times New Roman" w:hAnsi="Times New Roman" w:cs="Times New Roman"/>
          <w:sz w:val="28"/>
          <w:szCs w:val="28"/>
          <w:lang w:val="kk-KZ"/>
        </w:rPr>
        <w:t>.</w:t>
      </w:r>
    </w:p>
    <w:p w:rsidR="009A2E9C" w:rsidRPr="0094529B" w:rsidRDefault="009A2E9C" w:rsidP="009A2E9C">
      <w:pPr>
        <w:spacing w:after="0" w:line="240" w:lineRule="auto"/>
        <w:jc w:val="both"/>
        <w:rPr>
          <w:rFonts w:ascii="Times New Roman" w:hAnsi="Times New Roman" w:cs="Times New Roman"/>
          <w:sz w:val="28"/>
          <w:szCs w:val="28"/>
          <w:lang w:val="kk-KZ"/>
        </w:rPr>
      </w:pPr>
    </w:p>
    <w:p w:rsidR="009A2E9C" w:rsidRPr="0094529B" w:rsidRDefault="00CB0A3D" w:rsidP="009A2E9C">
      <w:pPr>
        <w:shd w:val="clear" w:color="auto" w:fill="FFFFFF"/>
        <w:spacing w:after="0" w:line="240" w:lineRule="auto"/>
        <w:jc w:val="both"/>
        <w:rPr>
          <w:rFonts w:ascii="Times New Roman" w:hAnsi="Times New Roman" w:cs="Times New Roman"/>
          <w:b/>
          <w:color w:val="000000"/>
          <w:spacing w:val="3"/>
          <w:sz w:val="28"/>
          <w:szCs w:val="28"/>
          <w:lang w:val="kk-KZ"/>
        </w:rPr>
      </w:pPr>
      <w:r>
        <w:rPr>
          <w:rFonts w:ascii="Times New Roman" w:hAnsi="Times New Roman" w:cs="Times New Roman"/>
          <w:b/>
          <w:color w:val="000000"/>
          <w:spacing w:val="3"/>
          <w:sz w:val="28"/>
          <w:szCs w:val="28"/>
        </w:rPr>
        <w:t xml:space="preserve">        </w:t>
      </w:r>
      <w:r w:rsidR="009A2E9C" w:rsidRPr="0094529B">
        <w:rPr>
          <w:rFonts w:ascii="Times New Roman" w:hAnsi="Times New Roman" w:cs="Times New Roman"/>
          <w:b/>
          <w:color w:val="000000"/>
          <w:spacing w:val="3"/>
          <w:sz w:val="28"/>
          <w:szCs w:val="28"/>
        </w:rPr>
        <w:t>Обсуждение полученных результатов:</w:t>
      </w:r>
      <w:r w:rsidR="009A2E9C" w:rsidRPr="0094529B">
        <w:rPr>
          <w:rFonts w:ascii="Times New Roman" w:hAnsi="Times New Roman" w:cs="Times New Roman"/>
          <w:b/>
          <w:color w:val="000000"/>
          <w:spacing w:val="3"/>
          <w:sz w:val="28"/>
          <w:szCs w:val="28"/>
          <w:lang w:val="kk-KZ"/>
        </w:rPr>
        <w:t xml:space="preserve"> Выписать рецепты</w:t>
      </w:r>
    </w:p>
    <w:p w:rsidR="009A2E9C" w:rsidRPr="0094529B" w:rsidRDefault="009A2E9C" w:rsidP="009A2E9C">
      <w:pPr>
        <w:spacing w:after="0" w:line="240" w:lineRule="auto"/>
        <w:jc w:val="both"/>
        <w:rPr>
          <w:rFonts w:ascii="Times New Roman" w:hAnsi="Times New Roman" w:cs="Times New Roman"/>
          <w:sz w:val="28"/>
          <w:szCs w:val="28"/>
          <w:lang w:val="en-US"/>
        </w:rPr>
      </w:pPr>
      <w:r w:rsidRPr="0094529B">
        <w:rPr>
          <w:rFonts w:ascii="Times New Roman" w:hAnsi="Times New Roman" w:cs="Times New Roman"/>
          <w:sz w:val="28"/>
          <w:szCs w:val="28"/>
        </w:rPr>
        <w:t xml:space="preserve">116. Rp.: Cytitoni 1 ml       D.t.d. N. 10 in am       S. Внутримышечно или внутривенно по 1 мл. При необходимости инъекцию повторить через 15— 30 мин. # При сердечной недостаточности вводят сульфокамфокаин (рец.4), кордиамин (рец. 117), внутривенно (капельно) — сложные растворы (рец. 118,119). </w:t>
      </w:r>
      <w:r w:rsidRPr="0094529B">
        <w:rPr>
          <w:rFonts w:ascii="Times New Roman" w:hAnsi="Times New Roman" w:cs="Times New Roman"/>
          <w:sz w:val="28"/>
          <w:szCs w:val="28"/>
          <w:lang w:val="en-US"/>
        </w:rPr>
        <w:t xml:space="preserve">117.  Rp. Cordiamini 2 ml       D.t.d. N. 10 in amp.       S.  </w:t>
      </w:r>
      <w:r w:rsidRPr="0094529B">
        <w:rPr>
          <w:rFonts w:ascii="Times New Roman" w:hAnsi="Times New Roman" w:cs="Times New Roman"/>
          <w:sz w:val="28"/>
          <w:szCs w:val="28"/>
        </w:rPr>
        <w:t>По</w:t>
      </w:r>
      <w:r w:rsidRPr="0094529B">
        <w:rPr>
          <w:rFonts w:ascii="Times New Roman" w:hAnsi="Times New Roman" w:cs="Times New Roman"/>
          <w:sz w:val="28"/>
          <w:szCs w:val="28"/>
          <w:lang w:val="en-US"/>
        </w:rPr>
        <w:t xml:space="preserve">  1 </w:t>
      </w:r>
      <w:r w:rsidRPr="0094529B">
        <w:rPr>
          <w:rFonts w:ascii="Times New Roman" w:hAnsi="Times New Roman" w:cs="Times New Roman"/>
          <w:sz w:val="28"/>
          <w:szCs w:val="28"/>
        </w:rPr>
        <w:t>мл</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подкожно</w:t>
      </w:r>
      <w:r w:rsidRPr="0094529B">
        <w:rPr>
          <w:rFonts w:ascii="Times New Roman" w:hAnsi="Times New Roman" w:cs="Times New Roman"/>
          <w:sz w:val="28"/>
          <w:szCs w:val="28"/>
          <w:lang w:val="en-US"/>
        </w:rPr>
        <w:t xml:space="preserve"> 1 —2 </w:t>
      </w:r>
      <w:r w:rsidRPr="0094529B">
        <w:rPr>
          <w:rFonts w:ascii="Times New Roman" w:hAnsi="Times New Roman" w:cs="Times New Roman"/>
          <w:sz w:val="28"/>
          <w:szCs w:val="28"/>
        </w:rPr>
        <w:t>раза</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в</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день</w:t>
      </w:r>
      <w:r w:rsidRPr="0094529B">
        <w:rPr>
          <w:rFonts w:ascii="Times New Roman" w:hAnsi="Times New Roman" w:cs="Times New Roman"/>
          <w:sz w:val="28"/>
          <w:szCs w:val="28"/>
          <w:lang w:val="en-US"/>
        </w:rPr>
        <w:t xml:space="preserve">. # 118. Rp.: Kalii chloridi 4,5        Natrii chloridi 6,0        Glucosi 10,0        Aq. destill. ad. 1000 ml        M.D.S.  Sterilisetur!  </w:t>
      </w:r>
      <w:r w:rsidRPr="0094529B">
        <w:rPr>
          <w:rFonts w:ascii="Times New Roman" w:hAnsi="Times New Roman" w:cs="Times New Roman"/>
          <w:sz w:val="28"/>
          <w:szCs w:val="28"/>
        </w:rPr>
        <w:t>Внутривенно</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капельно</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по</w:t>
      </w:r>
      <w:r w:rsidRPr="0094529B">
        <w:rPr>
          <w:rFonts w:ascii="Times New Roman" w:hAnsi="Times New Roman" w:cs="Times New Roman"/>
          <w:sz w:val="28"/>
          <w:szCs w:val="28"/>
          <w:lang w:val="en-US"/>
        </w:rPr>
        <w:t xml:space="preserve"> 400</w:t>
      </w:r>
      <w:r w:rsidRPr="0094529B">
        <w:rPr>
          <w:rFonts w:ascii="Times New Roman" w:hAnsi="Times New Roman" w:cs="Times New Roman"/>
          <w:sz w:val="28"/>
          <w:szCs w:val="28"/>
        </w:rPr>
        <w:t>мл</w:t>
      </w:r>
      <w:r w:rsidRPr="0094529B">
        <w:rPr>
          <w:rFonts w:ascii="Times New Roman" w:hAnsi="Times New Roman" w:cs="Times New Roman"/>
          <w:sz w:val="28"/>
          <w:szCs w:val="28"/>
          <w:lang w:val="en-US"/>
        </w:rPr>
        <w:t xml:space="preserve">. #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en-US"/>
        </w:rPr>
        <w:t xml:space="preserve"> 119. Rp.: Polyglucini 400ml       Sol. Prednisoloni 1 ml        Sulfocamphocaini 2 ml        M.D.S. </w:t>
      </w:r>
      <w:r w:rsidRPr="0094529B">
        <w:rPr>
          <w:rFonts w:ascii="Times New Roman" w:hAnsi="Times New Roman" w:cs="Times New Roman"/>
          <w:sz w:val="28"/>
          <w:szCs w:val="28"/>
        </w:rPr>
        <w:t>Внутривенно</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капельно</w:t>
      </w:r>
      <w:r w:rsidRPr="0094529B">
        <w:rPr>
          <w:rFonts w:ascii="Times New Roman" w:hAnsi="Times New Roman" w:cs="Times New Roman"/>
          <w:sz w:val="28"/>
          <w:szCs w:val="28"/>
          <w:lang w:val="en-US"/>
        </w:rPr>
        <w:t xml:space="preserve">). </w:t>
      </w:r>
      <w:r w:rsidRPr="00881E20">
        <w:rPr>
          <w:rFonts w:ascii="Times New Roman" w:hAnsi="Times New Roman" w:cs="Times New Roman"/>
          <w:sz w:val="28"/>
          <w:szCs w:val="28"/>
        </w:rPr>
        <w:t xml:space="preserve"># </w:t>
      </w:r>
      <w:r w:rsidRPr="0094529B">
        <w:rPr>
          <w:rFonts w:ascii="Times New Roman" w:hAnsi="Times New Roman" w:cs="Times New Roman"/>
          <w:sz w:val="28"/>
          <w:szCs w:val="28"/>
        </w:rPr>
        <w:t>Одновременно</w:t>
      </w:r>
      <w:r w:rsidRPr="00881E20">
        <w:rPr>
          <w:rFonts w:ascii="Times New Roman" w:hAnsi="Times New Roman" w:cs="Times New Roman"/>
          <w:sz w:val="28"/>
          <w:szCs w:val="28"/>
        </w:rPr>
        <w:t xml:space="preserve">  </w:t>
      </w:r>
      <w:r w:rsidRPr="0094529B">
        <w:rPr>
          <w:rFonts w:ascii="Times New Roman" w:hAnsi="Times New Roman" w:cs="Times New Roman"/>
          <w:sz w:val="28"/>
          <w:szCs w:val="28"/>
        </w:rPr>
        <w:t>назначают</w:t>
      </w:r>
      <w:r w:rsidRPr="00881E20">
        <w:rPr>
          <w:rFonts w:ascii="Times New Roman" w:hAnsi="Times New Roman" w:cs="Times New Roman"/>
          <w:sz w:val="28"/>
          <w:szCs w:val="28"/>
        </w:rPr>
        <w:t xml:space="preserve"> </w:t>
      </w:r>
      <w:r w:rsidRPr="0094529B">
        <w:rPr>
          <w:rFonts w:ascii="Times New Roman" w:hAnsi="Times New Roman" w:cs="Times New Roman"/>
          <w:sz w:val="28"/>
          <w:szCs w:val="28"/>
        </w:rPr>
        <w:t>мочегонные</w:t>
      </w:r>
      <w:r w:rsidRPr="00881E20">
        <w:rPr>
          <w:rFonts w:ascii="Times New Roman" w:hAnsi="Times New Roman" w:cs="Times New Roman"/>
          <w:sz w:val="28"/>
          <w:szCs w:val="28"/>
        </w:rPr>
        <w:t xml:space="preserve">: </w:t>
      </w:r>
      <w:r w:rsidRPr="0094529B">
        <w:rPr>
          <w:rFonts w:ascii="Times New Roman" w:hAnsi="Times New Roman" w:cs="Times New Roman"/>
          <w:sz w:val="28"/>
          <w:szCs w:val="28"/>
        </w:rPr>
        <w:t>фуросемид</w:t>
      </w:r>
      <w:r w:rsidRPr="00881E20">
        <w:rPr>
          <w:rFonts w:ascii="Times New Roman" w:hAnsi="Times New Roman" w:cs="Times New Roman"/>
          <w:sz w:val="28"/>
          <w:szCs w:val="28"/>
        </w:rPr>
        <w:t xml:space="preserve"> (</w:t>
      </w:r>
      <w:r w:rsidRPr="0094529B">
        <w:rPr>
          <w:rFonts w:ascii="Times New Roman" w:hAnsi="Times New Roman" w:cs="Times New Roman"/>
          <w:sz w:val="28"/>
          <w:szCs w:val="28"/>
        </w:rPr>
        <w:t>рец</w:t>
      </w:r>
      <w:r w:rsidRPr="00881E20">
        <w:rPr>
          <w:rFonts w:ascii="Times New Roman" w:hAnsi="Times New Roman" w:cs="Times New Roman"/>
          <w:sz w:val="28"/>
          <w:szCs w:val="28"/>
        </w:rPr>
        <w:t xml:space="preserve">. 120), </w:t>
      </w:r>
      <w:r w:rsidRPr="0094529B">
        <w:rPr>
          <w:rFonts w:ascii="Times New Roman" w:hAnsi="Times New Roman" w:cs="Times New Roman"/>
          <w:sz w:val="28"/>
          <w:szCs w:val="28"/>
        </w:rPr>
        <w:t>кислоту</w:t>
      </w:r>
      <w:r w:rsidRPr="00881E20">
        <w:rPr>
          <w:rFonts w:ascii="Times New Roman" w:hAnsi="Times New Roman" w:cs="Times New Roman"/>
          <w:sz w:val="28"/>
          <w:szCs w:val="28"/>
        </w:rPr>
        <w:t xml:space="preserve"> </w:t>
      </w:r>
      <w:r w:rsidRPr="0094529B">
        <w:rPr>
          <w:rFonts w:ascii="Times New Roman" w:hAnsi="Times New Roman" w:cs="Times New Roman"/>
          <w:sz w:val="28"/>
          <w:szCs w:val="28"/>
        </w:rPr>
        <w:t>этакриновую</w:t>
      </w:r>
      <w:r w:rsidRPr="00881E20">
        <w:rPr>
          <w:rFonts w:ascii="Times New Roman" w:hAnsi="Times New Roman" w:cs="Times New Roman"/>
          <w:sz w:val="28"/>
          <w:szCs w:val="28"/>
        </w:rPr>
        <w:t xml:space="preserve"> </w:t>
      </w:r>
      <w:r w:rsidRPr="0094529B">
        <w:rPr>
          <w:rFonts w:ascii="Times New Roman" w:hAnsi="Times New Roman" w:cs="Times New Roman"/>
          <w:sz w:val="28"/>
          <w:szCs w:val="28"/>
        </w:rPr>
        <w:t xml:space="preserve">(рец. 121). 120. </w:t>
      </w:r>
      <w:r w:rsidRPr="0094529B">
        <w:rPr>
          <w:rFonts w:ascii="Times New Roman" w:hAnsi="Times New Roman" w:cs="Times New Roman"/>
          <w:sz w:val="28"/>
          <w:szCs w:val="28"/>
          <w:lang w:val="en-US"/>
        </w:rPr>
        <w:t>Rp</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Sol</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Furosemidi</w:t>
      </w:r>
      <w:r w:rsidRPr="0094529B">
        <w:rPr>
          <w:rFonts w:ascii="Times New Roman" w:hAnsi="Times New Roman" w:cs="Times New Roman"/>
          <w:sz w:val="28"/>
          <w:szCs w:val="28"/>
        </w:rPr>
        <w:t xml:space="preserve"> 1 % 2</w:t>
      </w:r>
      <w:r w:rsidRPr="0094529B">
        <w:rPr>
          <w:rFonts w:ascii="Times New Roman" w:hAnsi="Times New Roman" w:cs="Times New Roman"/>
          <w:sz w:val="28"/>
          <w:szCs w:val="28"/>
          <w:lang w:val="en-US"/>
        </w:rPr>
        <w:t>ml</w:t>
      </w:r>
      <w:r w:rsidRPr="0094529B">
        <w:rPr>
          <w:rFonts w:ascii="Times New Roman" w:hAnsi="Times New Roman" w:cs="Times New Roman"/>
          <w:sz w:val="28"/>
          <w:szCs w:val="28"/>
        </w:rPr>
        <w:t xml:space="preserve">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en-US"/>
        </w:rPr>
        <w:t>D</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t</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d</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94529B">
        <w:rPr>
          <w:rFonts w:ascii="Times New Roman" w:hAnsi="Times New Roman" w:cs="Times New Roman"/>
          <w:sz w:val="28"/>
          <w:szCs w:val="28"/>
        </w:rPr>
        <w:t xml:space="preserve">. 6 </w:t>
      </w:r>
      <w:r w:rsidRPr="0094529B">
        <w:rPr>
          <w:rFonts w:ascii="Times New Roman" w:hAnsi="Times New Roman" w:cs="Times New Roman"/>
          <w:sz w:val="28"/>
          <w:szCs w:val="28"/>
          <w:lang w:val="en-US"/>
        </w:rPr>
        <w:t>in</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amp</w:t>
      </w:r>
      <w:r w:rsidRPr="0094529B">
        <w:rPr>
          <w:rFonts w:ascii="Times New Roman" w:hAnsi="Times New Roman" w:cs="Times New Roman"/>
          <w:sz w:val="28"/>
          <w:szCs w:val="28"/>
        </w:rPr>
        <w:t xml:space="preserve">.        S. Внутримышечно по 1 мл через день. </w:t>
      </w:r>
      <w:r w:rsidRPr="0094529B">
        <w:rPr>
          <w:rFonts w:ascii="Times New Roman" w:hAnsi="Times New Roman" w:cs="Times New Roman"/>
          <w:sz w:val="28"/>
          <w:szCs w:val="28"/>
          <w:lang w:val="en-US"/>
        </w:rPr>
        <w:t xml:space="preserve"># 121. Rp.: Ac. Etacrinici 0,05       D.t.d. N. 5 in amp.        </w:t>
      </w:r>
      <w:r w:rsidRPr="0094529B">
        <w:rPr>
          <w:rFonts w:ascii="Times New Roman" w:hAnsi="Times New Roman" w:cs="Times New Roman"/>
          <w:sz w:val="28"/>
          <w:szCs w:val="28"/>
        </w:rPr>
        <w:t xml:space="preserve">S.Внутривенно. Содержимое ампул растворить в 10 мл             изотонического раствора натрия хлорида или глюкозы. # Хороший эффект оказывает внутривенное (капельное) введение раствора новокаина (рец. 122).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 xml:space="preserve">122. Rp.: Sol. Glucosi 5 % 200 ml       Sol. </w:t>
      </w:r>
      <w:r w:rsidRPr="0094529B">
        <w:rPr>
          <w:rFonts w:ascii="Times New Roman" w:hAnsi="Times New Roman" w:cs="Times New Roman"/>
          <w:sz w:val="28"/>
          <w:szCs w:val="28"/>
        </w:rPr>
        <w:t xml:space="preserve">Novocaini 0,5 % 20 ml        M.D.S. Внутривенно (капельно). # В комплексном лечении отравлений используют унитиол (рец. 123), цамакс (рец. 124), аминовит (рец. 297), иммуностим (рец. 126).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123. Rp.: Sol. Unithioli 5 % 5 ml       D.t.d. N. 10       S. Внутримышечно, подкожно по 5 мл 3—4 раза в сутки. # 124. Rp.: Camax 100,0       D.S. Внутрь в дозе 0,3 на 1 кг массы тела. # 125.Rp.: Aminovit 50 ml D.S. Подкожно, внутримышечно 3 раза в день в течение 3—5 сут: при массе тела до 5 кг доза 1—1,5 мл, до 20кг —3; до 40кг—6; при массе тела свыше 40 кг-9-10 мл. # 126. Rp.: Immunostim 100,0       D.S. Внутрь по 1 таблетке на 5 кг массы тела 1 раз в сутки. # При печеночной недостаточности вводят витаминные препараты группы. В (рец. 22-24), фолиевую (рец.127) и липоевую кислоты (рец. 53), эссенциале (рец. 60), сирепар (рец. 128). </w:t>
      </w:r>
    </w:p>
    <w:p w:rsidR="009A2E9C" w:rsidRPr="0094529B"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 xml:space="preserve">127. Rp.: Ac. Folici 0,005       Ac. Ascorbinici 0,1        D.t.d. N. 60 in tab.        </w:t>
      </w:r>
      <w:r w:rsidRPr="0094529B">
        <w:rPr>
          <w:rFonts w:ascii="Times New Roman" w:hAnsi="Times New Roman" w:cs="Times New Roman"/>
          <w:sz w:val="28"/>
          <w:szCs w:val="28"/>
        </w:rPr>
        <w:t xml:space="preserve">S. Внутрь по 1 таблетке с кормом 3 раза в день в течение месяца. # </w:t>
      </w:r>
    </w:p>
    <w:p w:rsidR="009A2E9C" w:rsidRPr="00576D90" w:rsidRDefault="009A2E9C" w:rsidP="009A2E9C">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128. Rp.: Syrepari 10 ml         D.t.d. N. 10        S. Внутримышечно    по 2 мл. Предварительно делают пробу:   вводят  внутримышечно 0,5 мл и, если нет отрицательных реакций, назначают обычную дозу. #131. Rp.: Sol. Adrenalini hydrohloridi 0,1% - 1ml D.S.Подкожно, внутримышечно по 0,3 мл в место попадания токсических веществ.                  # 132. Rp.: Heparini 5ml (1 ml — 5000 ED)    D.t.d. N. 5        S. Внутривенно, внутримышечно  по  10 000—20 000 ЕД каждые 4 ч. #  133. </w:t>
      </w:r>
      <w:r w:rsidRPr="0094529B">
        <w:rPr>
          <w:rFonts w:ascii="Times New Roman" w:hAnsi="Times New Roman" w:cs="Times New Roman"/>
          <w:sz w:val="28"/>
          <w:szCs w:val="28"/>
          <w:lang w:val="en-US"/>
        </w:rPr>
        <w:t>Rp</w:t>
      </w:r>
      <w:r w:rsidRPr="00B6146E">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Sol</w:t>
      </w:r>
      <w:r w:rsidRPr="00B6146E">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Glucosi</w:t>
      </w:r>
      <w:r w:rsidRPr="00B6146E">
        <w:rPr>
          <w:rFonts w:ascii="Times New Roman" w:hAnsi="Times New Roman" w:cs="Times New Roman"/>
          <w:sz w:val="28"/>
          <w:szCs w:val="28"/>
          <w:lang w:val="en-US"/>
        </w:rPr>
        <w:t xml:space="preserve"> 25 % 20</w:t>
      </w:r>
      <w:r w:rsidRPr="0094529B">
        <w:rPr>
          <w:rFonts w:ascii="Times New Roman" w:hAnsi="Times New Roman" w:cs="Times New Roman"/>
          <w:sz w:val="28"/>
          <w:szCs w:val="28"/>
          <w:lang w:val="en-US"/>
        </w:rPr>
        <w:t>ml</w:t>
      </w:r>
      <w:r w:rsidRPr="00B6146E">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Methyleni</w:t>
      </w:r>
      <w:r w:rsidRPr="00B6146E">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coerulei</w:t>
      </w:r>
      <w:r w:rsidRPr="00B6146E">
        <w:rPr>
          <w:rFonts w:ascii="Times New Roman" w:hAnsi="Times New Roman" w:cs="Times New Roman"/>
          <w:sz w:val="28"/>
          <w:szCs w:val="28"/>
          <w:lang w:val="en-US"/>
        </w:rPr>
        <w:t xml:space="preserve"> 0,2                 </w:t>
      </w:r>
      <w:r w:rsidRPr="0094529B">
        <w:rPr>
          <w:rFonts w:ascii="Times New Roman" w:hAnsi="Times New Roman" w:cs="Times New Roman"/>
          <w:sz w:val="28"/>
          <w:szCs w:val="28"/>
          <w:lang w:val="en-US"/>
        </w:rPr>
        <w:t>D</w:t>
      </w:r>
      <w:r w:rsidRPr="00B6146E">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B6146E">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B6146E">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B6146E">
        <w:rPr>
          <w:rFonts w:ascii="Times New Roman" w:hAnsi="Times New Roman" w:cs="Times New Roman"/>
          <w:sz w:val="28"/>
          <w:szCs w:val="28"/>
          <w:lang w:val="en-US"/>
        </w:rPr>
        <w:t xml:space="preserve">. 5 </w:t>
      </w:r>
      <w:r w:rsidRPr="0094529B">
        <w:rPr>
          <w:rFonts w:ascii="Times New Roman" w:hAnsi="Times New Roman" w:cs="Times New Roman"/>
          <w:sz w:val="28"/>
          <w:szCs w:val="28"/>
          <w:lang w:val="en-US"/>
        </w:rPr>
        <w:t>in</w:t>
      </w:r>
      <w:r w:rsidRPr="00B6146E">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amp</w:t>
      </w:r>
      <w:r w:rsidRPr="00B6146E">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Внутривенно (медленно)  при отравлении синильной  кислотой. </w:t>
      </w:r>
      <w:r w:rsidRPr="00576D90">
        <w:rPr>
          <w:rFonts w:ascii="Times New Roman" w:hAnsi="Times New Roman" w:cs="Times New Roman"/>
          <w:sz w:val="28"/>
          <w:szCs w:val="28"/>
        </w:rPr>
        <w:t xml:space="preserve"># </w:t>
      </w:r>
    </w:p>
    <w:p w:rsidR="009A2E9C" w:rsidRPr="0094529B" w:rsidRDefault="009A2E9C" w:rsidP="009A2E9C">
      <w:pPr>
        <w:spacing w:after="0" w:line="240" w:lineRule="auto"/>
        <w:jc w:val="both"/>
        <w:rPr>
          <w:rFonts w:ascii="Times New Roman" w:hAnsi="Times New Roman" w:cs="Times New Roman"/>
          <w:sz w:val="28"/>
          <w:szCs w:val="28"/>
          <w:lang w:val="kk-KZ"/>
        </w:rPr>
      </w:pPr>
      <w:r w:rsidRPr="00576D90">
        <w:rPr>
          <w:rFonts w:ascii="Times New Roman" w:hAnsi="Times New Roman" w:cs="Times New Roman"/>
          <w:sz w:val="28"/>
          <w:szCs w:val="28"/>
        </w:rPr>
        <w:t xml:space="preserve">134. </w:t>
      </w:r>
      <w:r w:rsidRPr="0094529B">
        <w:rPr>
          <w:rFonts w:ascii="Times New Roman" w:hAnsi="Times New Roman" w:cs="Times New Roman"/>
          <w:sz w:val="28"/>
          <w:szCs w:val="28"/>
          <w:lang w:val="en-US"/>
        </w:rPr>
        <w:t>Rp</w:t>
      </w:r>
      <w:r w:rsidRPr="00576D90">
        <w:rPr>
          <w:rFonts w:ascii="Times New Roman" w:hAnsi="Times New Roman" w:cs="Times New Roman"/>
          <w:sz w:val="28"/>
          <w:szCs w:val="28"/>
        </w:rPr>
        <w:t xml:space="preserve">.: </w:t>
      </w:r>
      <w:r w:rsidRPr="0094529B">
        <w:rPr>
          <w:rFonts w:ascii="Times New Roman" w:hAnsi="Times New Roman" w:cs="Times New Roman"/>
          <w:sz w:val="28"/>
          <w:szCs w:val="28"/>
          <w:lang w:val="en-US"/>
        </w:rPr>
        <w:t>Sol</w:t>
      </w:r>
      <w:r w:rsidRPr="00576D90">
        <w:rPr>
          <w:rFonts w:ascii="Times New Roman" w:hAnsi="Times New Roman" w:cs="Times New Roman"/>
          <w:sz w:val="28"/>
          <w:szCs w:val="28"/>
        </w:rPr>
        <w:t xml:space="preserve">. </w:t>
      </w:r>
      <w:r w:rsidRPr="0094529B">
        <w:rPr>
          <w:rFonts w:ascii="Times New Roman" w:hAnsi="Times New Roman" w:cs="Times New Roman"/>
          <w:sz w:val="28"/>
          <w:szCs w:val="28"/>
          <w:lang w:val="en-US"/>
        </w:rPr>
        <w:t>Naloxoni</w:t>
      </w:r>
      <w:r w:rsidRPr="00B6146E">
        <w:rPr>
          <w:rFonts w:ascii="Times New Roman" w:hAnsi="Times New Roman" w:cs="Times New Roman"/>
          <w:sz w:val="28"/>
          <w:szCs w:val="28"/>
        </w:rPr>
        <w:t xml:space="preserve"> 1 </w:t>
      </w:r>
      <w:r w:rsidRPr="0094529B">
        <w:rPr>
          <w:rFonts w:ascii="Times New Roman" w:hAnsi="Times New Roman" w:cs="Times New Roman"/>
          <w:sz w:val="28"/>
          <w:szCs w:val="28"/>
          <w:lang w:val="en-US"/>
        </w:rPr>
        <w:t>ml</w:t>
      </w:r>
      <w:r w:rsidRPr="00B6146E">
        <w:rPr>
          <w:rFonts w:ascii="Times New Roman" w:hAnsi="Times New Roman" w:cs="Times New Roman"/>
          <w:sz w:val="28"/>
          <w:szCs w:val="28"/>
        </w:rPr>
        <w:t xml:space="preserve">       </w:t>
      </w:r>
      <w:r w:rsidRPr="0094529B">
        <w:rPr>
          <w:rFonts w:ascii="Times New Roman" w:hAnsi="Times New Roman" w:cs="Times New Roman"/>
          <w:sz w:val="28"/>
          <w:szCs w:val="28"/>
          <w:lang w:val="en-US"/>
        </w:rPr>
        <w:t>D</w:t>
      </w:r>
      <w:r w:rsidRPr="00B6146E">
        <w:rPr>
          <w:rFonts w:ascii="Times New Roman" w:hAnsi="Times New Roman" w:cs="Times New Roman"/>
          <w:sz w:val="28"/>
          <w:szCs w:val="28"/>
        </w:rPr>
        <w:t>.</w:t>
      </w:r>
      <w:r w:rsidRPr="0094529B">
        <w:rPr>
          <w:rFonts w:ascii="Times New Roman" w:hAnsi="Times New Roman" w:cs="Times New Roman"/>
          <w:sz w:val="28"/>
          <w:szCs w:val="28"/>
          <w:lang w:val="en-US"/>
        </w:rPr>
        <w:t>t</w:t>
      </w:r>
      <w:r w:rsidRPr="00B6146E">
        <w:rPr>
          <w:rFonts w:ascii="Times New Roman" w:hAnsi="Times New Roman" w:cs="Times New Roman"/>
          <w:sz w:val="28"/>
          <w:szCs w:val="28"/>
        </w:rPr>
        <w:t>.</w:t>
      </w:r>
      <w:r w:rsidRPr="0094529B">
        <w:rPr>
          <w:rFonts w:ascii="Times New Roman" w:hAnsi="Times New Roman" w:cs="Times New Roman"/>
          <w:sz w:val="28"/>
          <w:szCs w:val="28"/>
          <w:lang w:val="en-US"/>
        </w:rPr>
        <w:t>d</w:t>
      </w:r>
      <w:r w:rsidRPr="00B6146E">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B6146E">
        <w:rPr>
          <w:rFonts w:ascii="Times New Roman" w:hAnsi="Times New Roman" w:cs="Times New Roman"/>
          <w:sz w:val="28"/>
          <w:szCs w:val="28"/>
        </w:rPr>
        <w:t xml:space="preserve">. 5 </w:t>
      </w:r>
      <w:r w:rsidRPr="0094529B">
        <w:rPr>
          <w:rFonts w:ascii="Times New Roman" w:hAnsi="Times New Roman" w:cs="Times New Roman"/>
          <w:sz w:val="28"/>
          <w:szCs w:val="28"/>
          <w:lang w:val="en-US"/>
        </w:rPr>
        <w:t>in</w:t>
      </w:r>
      <w:r w:rsidRPr="00B6146E">
        <w:rPr>
          <w:rFonts w:ascii="Times New Roman" w:hAnsi="Times New Roman" w:cs="Times New Roman"/>
          <w:sz w:val="28"/>
          <w:szCs w:val="28"/>
        </w:rPr>
        <w:t xml:space="preserve"> </w:t>
      </w:r>
      <w:r w:rsidRPr="0094529B">
        <w:rPr>
          <w:rFonts w:ascii="Times New Roman" w:hAnsi="Times New Roman" w:cs="Times New Roman"/>
          <w:sz w:val="28"/>
          <w:szCs w:val="28"/>
          <w:lang w:val="en-US"/>
        </w:rPr>
        <w:t>amp</w:t>
      </w:r>
      <w:r w:rsidRPr="00B6146E">
        <w:rPr>
          <w:rFonts w:ascii="Times New Roman" w:hAnsi="Times New Roman" w:cs="Times New Roman"/>
          <w:sz w:val="28"/>
          <w:szCs w:val="28"/>
        </w:rPr>
        <w:t xml:space="preserve">.   </w:t>
      </w:r>
      <w:r w:rsidRPr="00756614">
        <w:rPr>
          <w:rFonts w:ascii="Times New Roman" w:hAnsi="Times New Roman" w:cs="Times New Roman"/>
          <w:sz w:val="28"/>
          <w:szCs w:val="28"/>
          <w:lang w:val="en-US"/>
        </w:rPr>
        <w:t>S</w:t>
      </w:r>
      <w:r w:rsidRPr="00C9315D">
        <w:rPr>
          <w:rFonts w:ascii="Times New Roman" w:hAnsi="Times New Roman" w:cs="Times New Roman"/>
          <w:sz w:val="28"/>
          <w:szCs w:val="28"/>
        </w:rPr>
        <w:t xml:space="preserve">. </w:t>
      </w:r>
    </w:p>
    <w:p w:rsidR="009A2E9C" w:rsidRPr="0094529B" w:rsidRDefault="009A2E9C" w:rsidP="009A2E9C">
      <w:pPr>
        <w:spacing w:after="0" w:line="240" w:lineRule="auto"/>
        <w:jc w:val="both"/>
        <w:rPr>
          <w:rFonts w:ascii="Times New Roman" w:hAnsi="Times New Roman" w:cs="Times New Roman"/>
          <w:sz w:val="28"/>
          <w:szCs w:val="28"/>
          <w:lang w:val="kk-KZ"/>
        </w:rPr>
      </w:pPr>
    </w:p>
    <w:p w:rsidR="009A2E9C" w:rsidRPr="0094529B" w:rsidRDefault="00CB0A3D" w:rsidP="009A2E9C">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9A2E9C" w:rsidRPr="0094529B">
        <w:rPr>
          <w:rFonts w:ascii="Times New Roman" w:hAnsi="Times New Roman" w:cs="Times New Roman"/>
          <w:b/>
          <w:sz w:val="28"/>
          <w:szCs w:val="28"/>
          <w:lang w:val="kk-KZ"/>
        </w:rPr>
        <w:t>Контрольные вопросы.</w:t>
      </w:r>
    </w:p>
    <w:p w:rsidR="009A2E9C" w:rsidRPr="0094529B" w:rsidRDefault="00CB0A3D" w:rsidP="009A2E9C">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A2E9C" w:rsidRPr="00CB0A3D">
        <w:rPr>
          <w:rFonts w:ascii="Times New Roman" w:hAnsi="Times New Roman" w:cs="Times New Roman"/>
          <w:sz w:val="28"/>
          <w:szCs w:val="28"/>
          <w:lang w:val="kk-KZ"/>
        </w:rPr>
        <w:t>1.</w:t>
      </w:r>
      <w:r w:rsidR="009A2E9C" w:rsidRPr="0094529B">
        <w:rPr>
          <w:rFonts w:ascii="Times New Roman" w:hAnsi="Times New Roman" w:cs="Times New Roman"/>
          <w:b/>
          <w:sz w:val="28"/>
          <w:szCs w:val="28"/>
          <w:lang w:val="kk-KZ"/>
        </w:rPr>
        <w:t xml:space="preserve"> </w:t>
      </w:r>
      <w:r w:rsidR="009A2E9C" w:rsidRPr="0094529B">
        <w:rPr>
          <w:rFonts w:ascii="Times New Roman" w:hAnsi="Times New Roman" w:cs="Times New Roman"/>
          <w:sz w:val="28"/>
          <w:szCs w:val="28"/>
          <w:lang w:val="kk-KZ"/>
        </w:rPr>
        <w:t>Этиология  отравлении.</w:t>
      </w:r>
    </w:p>
    <w:p w:rsidR="009A2E9C" w:rsidRPr="0094529B" w:rsidRDefault="00CB0A3D" w:rsidP="009A2E9C">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A2E9C" w:rsidRPr="0094529B">
        <w:rPr>
          <w:rFonts w:ascii="Times New Roman" w:hAnsi="Times New Roman" w:cs="Times New Roman"/>
          <w:sz w:val="28"/>
          <w:szCs w:val="28"/>
          <w:lang w:val="kk-KZ"/>
        </w:rPr>
        <w:t>2. Патогенез отравлении</w:t>
      </w:r>
    </w:p>
    <w:p w:rsidR="009A2E9C" w:rsidRPr="0094529B" w:rsidRDefault="00CB0A3D" w:rsidP="009A2E9C">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A2E9C" w:rsidRPr="0094529B">
        <w:rPr>
          <w:rFonts w:ascii="Times New Roman" w:hAnsi="Times New Roman" w:cs="Times New Roman"/>
          <w:sz w:val="28"/>
          <w:szCs w:val="28"/>
          <w:lang w:val="kk-KZ"/>
        </w:rPr>
        <w:t>3. Паталого-анатомические изменения при отравлении.</w:t>
      </w:r>
    </w:p>
    <w:p w:rsidR="009A2E9C" w:rsidRPr="0094529B" w:rsidRDefault="00CB0A3D" w:rsidP="009A2E9C">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A2E9C" w:rsidRPr="0094529B">
        <w:rPr>
          <w:rFonts w:ascii="Times New Roman" w:hAnsi="Times New Roman" w:cs="Times New Roman"/>
          <w:sz w:val="28"/>
          <w:szCs w:val="28"/>
          <w:lang w:val="kk-KZ"/>
        </w:rPr>
        <w:t xml:space="preserve">4. Клиника  при отравлении.     </w:t>
      </w:r>
    </w:p>
    <w:p w:rsidR="009A2E9C" w:rsidRPr="0094529B" w:rsidRDefault="009A2E9C" w:rsidP="00CB0A3D">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5. Лечение при  отравлении</w:t>
      </w:r>
    </w:p>
    <w:p w:rsidR="009A2E9C" w:rsidRPr="0094529B" w:rsidRDefault="009A2E9C" w:rsidP="00CB0A3D">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6. Профилактика   при  отравлении</w:t>
      </w:r>
    </w:p>
    <w:p w:rsidR="009A2E9C" w:rsidRPr="0094529B" w:rsidRDefault="009A2E9C" w:rsidP="009A2E9C">
      <w:pPr>
        <w:tabs>
          <w:tab w:val="num" w:pos="720"/>
        </w:tabs>
        <w:spacing w:after="0" w:line="240" w:lineRule="auto"/>
        <w:ind w:hanging="360"/>
        <w:jc w:val="both"/>
        <w:rPr>
          <w:rFonts w:ascii="Times New Roman" w:hAnsi="Times New Roman" w:cs="Times New Roman"/>
          <w:b/>
          <w:sz w:val="28"/>
          <w:szCs w:val="28"/>
          <w:lang w:val="kk-KZ"/>
        </w:rPr>
      </w:pPr>
    </w:p>
    <w:p w:rsidR="009A2E9C" w:rsidRPr="0094529B" w:rsidRDefault="00CB0A3D" w:rsidP="00EB4367">
      <w:pPr>
        <w:pStyle w:val="3"/>
        <w:ind w:firstLine="350"/>
        <w:jc w:val="both"/>
        <w:rPr>
          <w:rFonts w:ascii="Times New Roman" w:hAnsi="Times New Roman"/>
          <w:sz w:val="28"/>
          <w:szCs w:val="28"/>
          <w:lang w:val="kk-KZ"/>
        </w:rPr>
      </w:pPr>
      <w:r>
        <w:rPr>
          <w:rFonts w:ascii="Times New Roman" w:hAnsi="Times New Roman"/>
          <w:sz w:val="28"/>
          <w:szCs w:val="28"/>
        </w:rPr>
        <w:t xml:space="preserve">   </w:t>
      </w:r>
      <w:r w:rsidR="009A2E9C" w:rsidRPr="0094529B">
        <w:rPr>
          <w:rFonts w:ascii="Times New Roman" w:hAnsi="Times New Roman"/>
          <w:sz w:val="28"/>
          <w:szCs w:val="28"/>
        </w:rPr>
        <w:t>Список рекомендуемой литературы</w:t>
      </w:r>
    </w:p>
    <w:p w:rsidR="009A2E9C" w:rsidRPr="0094529B" w:rsidRDefault="009A2E9C" w:rsidP="009A2E9C">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D32609" w:rsidRDefault="009A2E9C" w:rsidP="009A2E9C">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CB0A3D" w:rsidRDefault="00CB0A3D" w:rsidP="009A2E9C">
      <w:pPr>
        <w:spacing w:after="0" w:line="240" w:lineRule="auto"/>
        <w:jc w:val="both"/>
        <w:rPr>
          <w:rFonts w:ascii="Times New Roman" w:hAnsi="Times New Roman" w:cs="Times New Roman"/>
          <w:sz w:val="28"/>
          <w:szCs w:val="28"/>
          <w:lang w:val="kk-KZ"/>
        </w:rPr>
      </w:pPr>
    </w:p>
    <w:p w:rsidR="00D32609" w:rsidRDefault="00D32609" w:rsidP="009A2E9C">
      <w:pPr>
        <w:spacing w:after="0" w:line="240" w:lineRule="auto"/>
        <w:jc w:val="both"/>
        <w:rPr>
          <w:rFonts w:ascii="Times New Roman" w:hAnsi="Times New Roman" w:cs="Times New Roman"/>
          <w:sz w:val="28"/>
          <w:szCs w:val="28"/>
          <w:lang w:val="kk-KZ"/>
        </w:rPr>
      </w:pPr>
    </w:p>
    <w:p w:rsidR="00EB4367" w:rsidRDefault="00EB4367" w:rsidP="00CB0A3D">
      <w:pPr>
        <w:spacing w:after="0" w:line="240" w:lineRule="auto"/>
        <w:jc w:val="center"/>
        <w:rPr>
          <w:rFonts w:ascii="Times New Roman" w:hAnsi="Times New Roman" w:cs="Times New Roman"/>
          <w:sz w:val="28"/>
          <w:szCs w:val="28"/>
          <w:lang w:val="kk-KZ"/>
        </w:rPr>
      </w:pPr>
      <w:r>
        <w:rPr>
          <w:rFonts w:ascii="Times New Roman" w:hAnsi="Times New Roman" w:cs="Times New Roman"/>
          <w:b/>
          <w:color w:val="000000"/>
          <w:sz w:val="28"/>
          <w:szCs w:val="28"/>
        </w:rPr>
        <w:t>Лабораторное занятие</w:t>
      </w:r>
      <w:r w:rsidRPr="0094529B">
        <w:rPr>
          <w:rFonts w:ascii="Times New Roman" w:hAnsi="Times New Roman" w:cs="Times New Roman"/>
          <w:b/>
          <w:color w:val="000000"/>
          <w:sz w:val="28"/>
          <w:szCs w:val="28"/>
        </w:rPr>
        <w:t xml:space="preserve"> </w:t>
      </w:r>
      <w:r w:rsidR="00D32609" w:rsidRPr="00EB4367">
        <w:rPr>
          <w:rFonts w:ascii="Times New Roman" w:hAnsi="Times New Roman" w:cs="Times New Roman"/>
          <w:b/>
          <w:spacing w:val="8"/>
          <w:sz w:val="28"/>
          <w:szCs w:val="28"/>
        </w:rPr>
        <w:t>№ 13</w:t>
      </w:r>
      <w:r w:rsidR="00D32609" w:rsidRPr="00EB4367">
        <w:rPr>
          <w:rFonts w:ascii="Times New Roman" w:hAnsi="Times New Roman" w:cs="Times New Roman"/>
          <w:b/>
          <w:spacing w:val="8"/>
          <w:sz w:val="28"/>
          <w:szCs w:val="28"/>
          <w:lang w:val="kk-KZ"/>
        </w:rPr>
        <w:t>.</w:t>
      </w:r>
    </w:p>
    <w:p w:rsidR="00EB4367" w:rsidRDefault="00EB4367" w:rsidP="009A2E9C">
      <w:pPr>
        <w:spacing w:after="0" w:line="240" w:lineRule="auto"/>
        <w:jc w:val="both"/>
        <w:rPr>
          <w:rFonts w:ascii="Times New Roman" w:hAnsi="Times New Roman" w:cs="Times New Roman"/>
          <w:sz w:val="28"/>
          <w:szCs w:val="28"/>
          <w:lang w:val="kk-KZ"/>
        </w:rPr>
      </w:pPr>
    </w:p>
    <w:p w:rsidR="00152819" w:rsidRDefault="00CB0A3D" w:rsidP="009A2E9C">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EB4367" w:rsidRPr="00EB4367">
        <w:rPr>
          <w:rFonts w:ascii="Times New Roman" w:hAnsi="Times New Roman" w:cs="Times New Roman"/>
          <w:b/>
          <w:sz w:val="28"/>
          <w:szCs w:val="28"/>
          <w:lang w:val="kk-KZ"/>
        </w:rPr>
        <w:t>Тема:</w:t>
      </w:r>
      <w:r w:rsidR="00EB4367">
        <w:rPr>
          <w:rFonts w:ascii="Times New Roman" w:hAnsi="Times New Roman" w:cs="Times New Roman"/>
          <w:sz w:val="28"/>
          <w:szCs w:val="28"/>
          <w:lang w:val="kk-KZ"/>
        </w:rPr>
        <w:t xml:space="preserve"> </w:t>
      </w:r>
      <w:r w:rsidR="00D32609" w:rsidRPr="00183755">
        <w:rPr>
          <w:rFonts w:ascii="Times New Roman" w:hAnsi="Times New Roman" w:cs="Times New Roman"/>
          <w:sz w:val="28"/>
          <w:szCs w:val="28"/>
          <w:lang w:val="kk-KZ"/>
        </w:rPr>
        <w:t xml:space="preserve">Методы определения токсических веществ в кормах животных и растениях. </w:t>
      </w:r>
    </w:p>
    <w:p w:rsidR="00EB4367" w:rsidRDefault="00EB4367" w:rsidP="009A2E9C">
      <w:pPr>
        <w:spacing w:after="0" w:line="240" w:lineRule="auto"/>
        <w:jc w:val="both"/>
        <w:rPr>
          <w:rFonts w:ascii="Times New Roman" w:hAnsi="Times New Roman" w:cs="Times New Roman"/>
          <w:sz w:val="28"/>
          <w:szCs w:val="28"/>
          <w:lang w:val="kk-KZ"/>
        </w:rPr>
      </w:pPr>
    </w:p>
    <w:p w:rsidR="00152819" w:rsidRDefault="00CB0A3D" w:rsidP="00152819">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152819" w:rsidRPr="0094529B">
        <w:rPr>
          <w:rFonts w:ascii="Times New Roman" w:hAnsi="Times New Roman" w:cs="Times New Roman"/>
          <w:b/>
          <w:kern w:val="24"/>
          <w:sz w:val="28"/>
          <w:szCs w:val="28"/>
          <w:lang w:val="kk-KZ"/>
        </w:rPr>
        <w:t>Цель занятия</w:t>
      </w:r>
      <w:r w:rsidR="00152819" w:rsidRPr="0094529B">
        <w:rPr>
          <w:rFonts w:ascii="Times New Roman" w:hAnsi="Times New Roman" w:cs="Times New Roman"/>
          <w:kern w:val="24"/>
          <w:sz w:val="28"/>
          <w:szCs w:val="28"/>
          <w:lang w:val="kk-KZ"/>
        </w:rPr>
        <w:t xml:space="preserve">: -Научить студентов к </w:t>
      </w:r>
      <w:r w:rsidR="00152819">
        <w:rPr>
          <w:rFonts w:ascii="Times New Roman" w:hAnsi="Times New Roman" w:cs="Times New Roman"/>
          <w:kern w:val="24"/>
          <w:sz w:val="28"/>
          <w:szCs w:val="28"/>
          <w:lang w:val="kk-KZ"/>
        </w:rPr>
        <w:t>ис</w:t>
      </w:r>
      <w:r w:rsidR="00152819" w:rsidRPr="0094529B">
        <w:rPr>
          <w:rFonts w:ascii="Times New Roman" w:hAnsi="Times New Roman" w:cs="Times New Roman"/>
          <w:kern w:val="24"/>
          <w:sz w:val="28"/>
          <w:szCs w:val="28"/>
          <w:lang w:val="kk-KZ"/>
        </w:rPr>
        <w:t>следо</w:t>
      </w:r>
      <w:r w:rsidR="00152819">
        <w:rPr>
          <w:rFonts w:ascii="Times New Roman" w:hAnsi="Times New Roman" w:cs="Times New Roman"/>
          <w:kern w:val="24"/>
          <w:sz w:val="28"/>
          <w:szCs w:val="28"/>
          <w:lang w:val="kk-KZ"/>
        </w:rPr>
        <w:t xml:space="preserve">ванию определения  токсических веществ </w:t>
      </w:r>
      <w:r w:rsidR="00152819" w:rsidRPr="008D3D68">
        <w:rPr>
          <w:rFonts w:ascii="Times New Roman" w:eastAsia="Times New Roman" w:hAnsi="Times New Roman" w:cs="Times New Roman"/>
          <w:sz w:val="28"/>
          <w:szCs w:val="28"/>
          <w:lang w:eastAsia="en-US"/>
        </w:rPr>
        <w:t>в объектах окружающей среды и организме</w:t>
      </w:r>
      <w:r w:rsidR="00DB7E12">
        <w:rPr>
          <w:rFonts w:ascii="Times New Roman" w:eastAsia="Times New Roman" w:hAnsi="Times New Roman" w:cs="Times New Roman"/>
          <w:sz w:val="28"/>
          <w:szCs w:val="28"/>
          <w:lang w:eastAsia="en-US"/>
        </w:rPr>
        <w:t xml:space="preserve"> животных, проведении ветеринар</w:t>
      </w:r>
      <w:r w:rsidR="00152819" w:rsidRPr="008D3D68">
        <w:rPr>
          <w:rFonts w:ascii="Times New Roman" w:eastAsia="Times New Roman" w:hAnsi="Times New Roman" w:cs="Times New Roman"/>
          <w:sz w:val="28"/>
          <w:szCs w:val="28"/>
          <w:lang w:eastAsia="en-US"/>
        </w:rPr>
        <w:t>но-санитарной оценки кормов</w:t>
      </w:r>
      <w:r w:rsidR="00DB7E12">
        <w:rPr>
          <w:rFonts w:ascii="Times New Roman" w:hAnsi="Times New Roman" w:cs="Times New Roman"/>
          <w:kern w:val="24"/>
          <w:sz w:val="28"/>
          <w:szCs w:val="28"/>
          <w:lang w:val="kk-KZ"/>
        </w:rPr>
        <w:t>.</w:t>
      </w:r>
    </w:p>
    <w:p w:rsidR="00EB4367" w:rsidRPr="0094529B" w:rsidRDefault="00EB4367" w:rsidP="00152819">
      <w:pPr>
        <w:autoSpaceDE w:val="0"/>
        <w:autoSpaceDN w:val="0"/>
        <w:adjustRightInd w:val="0"/>
        <w:spacing w:after="0" w:line="240" w:lineRule="auto"/>
        <w:jc w:val="both"/>
        <w:rPr>
          <w:rFonts w:ascii="Times New Roman" w:hAnsi="Times New Roman" w:cs="Times New Roman"/>
          <w:kern w:val="24"/>
          <w:sz w:val="28"/>
          <w:szCs w:val="28"/>
          <w:lang w:val="kk-KZ"/>
        </w:rPr>
      </w:pPr>
    </w:p>
    <w:p w:rsidR="00152819" w:rsidRDefault="00152819" w:rsidP="00152819">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w:t>
      </w:r>
      <w:r w:rsidR="00EB4367">
        <w:rPr>
          <w:rFonts w:ascii="Times New Roman" w:hAnsi="Times New Roman" w:cs="Times New Roman"/>
          <w:b/>
          <w:kern w:val="24"/>
          <w:sz w:val="28"/>
          <w:szCs w:val="28"/>
          <w:lang w:val="kk-KZ"/>
        </w:rPr>
        <w:t xml:space="preserve">     </w:t>
      </w:r>
      <w:r w:rsidR="00CB0A3D">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EB4367" w:rsidRPr="0094529B" w:rsidRDefault="00EB4367" w:rsidP="00152819">
      <w:pPr>
        <w:spacing w:after="0" w:line="240" w:lineRule="auto"/>
        <w:jc w:val="both"/>
        <w:rPr>
          <w:rFonts w:ascii="Times New Roman" w:hAnsi="Times New Roman" w:cs="Times New Roman"/>
          <w:sz w:val="28"/>
          <w:szCs w:val="28"/>
          <w:lang w:val="kk-KZ"/>
        </w:rPr>
      </w:pPr>
    </w:p>
    <w:p w:rsidR="00152819" w:rsidRDefault="00152819" w:rsidP="00152819">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    </w:t>
      </w:r>
      <w:r w:rsidR="00CB0A3D">
        <w:rPr>
          <w:rFonts w:ascii="Times New Roman" w:hAnsi="Times New Roman" w:cs="Times New Roman"/>
          <w:sz w:val="28"/>
          <w:szCs w:val="28"/>
          <w:lang w:val="kk-KZ"/>
        </w:rPr>
        <w:t xml:space="preserve"> </w:t>
      </w:r>
      <w:r w:rsidRPr="0094529B">
        <w:rPr>
          <w:rFonts w:ascii="Times New Roman" w:hAnsi="Times New Roman" w:cs="Times New Roman"/>
          <w:sz w:val="28"/>
          <w:szCs w:val="28"/>
          <w:lang w:val="kk-KZ"/>
        </w:rPr>
        <w:t xml:space="preserve"> </w:t>
      </w:r>
      <w:r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Pr="0094529B">
        <w:rPr>
          <w:rFonts w:ascii="Times New Roman" w:hAnsi="Times New Roman" w:cs="Times New Roman"/>
          <w:kern w:val="24"/>
          <w:sz w:val="28"/>
          <w:szCs w:val="28"/>
          <w:lang w:val="kk-KZ"/>
        </w:rPr>
        <w:t>У им М.Ауезова.</w:t>
      </w:r>
      <w:r w:rsidRPr="0094529B">
        <w:rPr>
          <w:rFonts w:ascii="Times New Roman" w:hAnsi="Times New Roman" w:cs="Times New Roman"/>
          <w:sz w:val="28"/>
          <w:szCs w:val="28"/>
          <w:lang w:val="kk-KZ"/>
        </w:rPr>
        <w:t xml:space="preserve"> </w:t>
      </w:r>
    </w:p>
    <w:p w:rsidR="00EB4367" w:rsidRDefault="00EB4367" w:rsidP="00152819">
      <w:pPr>
        <w:spacing w:after="0" w:line="240" w:lineRule="auto"/>
        <w:jc w:val="both"/>
        <w:rPr>
          <w:rFonts w:ascii="Times New Roman" w:hAnsi="Times New Roman" w:cs="Times New Roman"/>
          <w:sz w:val="28"/>
          <w:szCs w:val="28"/>
          <w:lang w:val="kk-KZ"/>
        </w:rPr>
      </w:pPr>
    </w:p>
    <w:p w:rsidR="00152819" w:rsidRPr="008D3D68" w:rsidRDefault="00CB0A3D" w:rsidP="00152819">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152819" w:rsidRPr="0094529B">
        <w:rPr>
          <w:rFonts w:ascii="Times New Roman" w:hAnsi="Times New Roman" w:cs="Times New Roman"/>
          <w:b/>
          <w:sz w:val="28"/>
          <w:szCs w:val="28"/>
          <w:lang w:val="kk-KZ"/>
        </w:rPr>
        <w:t>Техника проведения опыта:</w:t>
      </w:r>
      <w:r w:rsidR="00152819">
        <w:rPr>
          <w:rFonts w:ascii="Times New Roman" w:hAnsi="Times New Roman" w:cs="Times New Roman"/>
          <w:sz w:val="28"/>
          <w:szCs w:val="28"/>
        </w:rPr>
        <w:t xml:space="preserve">  </w:t>
      </w:r>
      <w:r w:rsidR="00152819" w:rsidRPr="008D3D68">
        <w:rPr>
          <w:rFonts w:ascii="Times New Roman" w:eastAsia="Times New Roman" w:hAnsi="Times New Roman" w:cs="Times New Roman"/>
          <w:sz w:val="28"/>
          <w:szCs w:val="28"/>
          <w:lang w:eastAsia="en-US"/>
        </w:rPr>
        <w:t>При установлении диагноза на отравление, изучении миграции токсических веществ в объектах окружающей среды и организме животных, проведении ветеринар-но-санитарной оценки кормов и продуктов питания используют, как правило, только химико-аналитические методы исследования, Особенно их значение возросло за последние годы, когда стали уделять особое внимание охране окружающей среды, в системе которой большое место занимает мониторинг — накопление фактических данных по уровню загрязнения объектов окружающей среды токсическими веществами различного происхождения.</w:t>
      </w:r>
      <w:r w:rsidR="00152819">
        <w:rPr>
          <w:rFonts w:ascii="Times New Roman" w:eastAsia="Times New Roman" w:hAnsi="Times New Roman" w:cs="Times New Roman"/>
          <w:sz w:val="28"/>
          <w:szCs w:val="28"/>
          <w:lang w:eastAsia="en-US"/>
        </w:rPr>
        <w:t xml:space="preserve"> </w:t>
      </w:r>
      <w:r w:rsidR="00152819" w:rsidRPr="008D3D68">
        <w:rPr>
          <w:rFonts w:ascii="Times New Roman" w:eastAsia="Times New Roman" w:hAnsi="Times New Roman" w:cs="Times New Roman"/>
          <w:sz w:val="28"/>
          <w:szCs w:val="28"/>
          <w:lang w:eastAsia="en-US"/>
        </w:rPr>
        <w:t>Степень определения химических токсикантов должна составлять не менее 60 % от количества стандартного вещества, внесенного в пробу. Методы должны быть удовлетворительно точными (не менее ± 20 %) и хорошо воспроизводимыми.</w:t>
      </w:r>
      <w:r w:rsidR="00152819">
        <w:rPr>
          <w:rFonts w:ascii="Times New Roman" w:eastAsia="Times New Roman" w:hAnsi="Times New Roman" w:cs="Times New Roman"/>
          <w:sz w:val="28"/>
          <w:szCs w:val="28"/>
          <w:lang w:eastAsia="en-US"/>
        </w:rPr>
        <w:t xml:space="preserve"> </w:t>
      </w:r>
      <w:r w:rsidR="00152819" w:rsidRPr="008D3D68">
        <w:rPr>
          <w:rFonts w:ascii="Times New Roman" w:eastAsia="Times New Roman" w:hAnsi="Times New Roman" w:cs="Times New Roman"/>
          <w:sz w:val="28"/>
          <w:szCs w:val="28"/>
          <w:lang w:eastAsia="en-US"/>
        </w:rPr>
        <w:t>Методы определения токсических веществ в патологическом, материале, объектах окружающей среды, кормах и продуктах питания животного происхождения включают в себя выделение токсического вещества из пробы. Выделение яда из пробы может быть проведено путем мокрого или сухого озоления, отгонки с водяным паром или же экстракцией одним или несколькими органическими растворителями.</w:t>
      </w:r>
      <w:r w:rsidR="00152819">
        <w:rPr>
          <w:rFonts w:ascii="Times New Roman" w:eastAsia="Times New Roman" w:hAnsi="Times New Roman" w:cs="Times New Roman"/>
          <w:sz w:val="28"/>
          <w:szCs w:val="28"/>
          <w:lang w:eastAsia="en-US"/>
        </w:rPr>
        <w:t xml:space="preserve"> </w:t>
      </w:r>
      <w:r w:rsidR="00152819" w:rsidRPr="008D3D68">
        <w:rPr>
          <w:rFonts w:ascii="Times New Roman" w:eastAsia="Times New Roman" w:hAnsi="Times New Roman" w:cs="Times New Roman"/>
          <w:sz w:val="28"/>
          <w:szCs w:val="28"/>
          <w:lang w:eastAsia="en-US"/>
        </w:rPr>
        <w:t>Чаще других в ветеринарной практике выделяют токсические вещества путем их экстракции из пробы органическими растворителями. Для этого пробу тщательно измельчают, помещают в колбу, а затем заливают одним или несколькими органическими растворителями. Объем органического растворителя должен быть не менее чем в 2 раза больше массы или объема пробы. Экстракцию токсиканта проводят путем выдерживания пробы с органическим растворителем в течение 20—24 ч, перемешивания на шюттель-ап-парате в течение 1—2 ч или смешивания в течение нескольких минут при большой скорости вращения перемешивающего устройства (ультратораксы, омнимиксары и др.). Последний способ предпочтителен, так как при этом образуется гомогенная масса, в которой создается наиболее тесный контакт органического растворителя с субстратом, а следовательно, наиболее полно извлекаются токсические вещества, содержащиеся в пробе. Для этой цели также используют аппарат Соксклета, в котором токсическое вещество экстрагируется при многократном промывании субстрата кипящим органическим растворителем. Аппарат Соксклета обеспечивает более полное извлечение токсиканта из пробы по сравнению с другими методами.</w:t>
      </w:r>
      <w:r w:rsidR="00152819">
        <w:rPr>
          <w:rFonts w:ascii="Times New Roman" w:eastAsia="Times New Roman" w:hAnsi="Times New Roman" w:cs="Times New Roman"/>
          <w:sz w:val="28"/>
          <w:szCs w:val="28"/>
          <w:lang w:eastAsia="en-US"/>
        </w:rPr>
        <w:t xml:space="preserve"> </w:t>
      </w:r>
      <w:r w:rsidR="00152819" w:rsidRPr="008D3D68">
        <w:rPr>
          <w:rFonts w:ascii="Times New Roman" w:eastAsia="Times New Roman" w:hAnsi="Times New Roman" w:cs="Times New Roman"/>
          <w:sz w:val="28"/>
          <w:szCs w:val="28"/>
          <w:lang w:eastAsia="en-US"/>
        </w:rPr>
        <w:t>При любом способе выделения токсического вещества в экстракт переходит значительное количество примесей, мешающих определению: жиры, пигменты, воск, белки, соли и др. Для освобождения экстракта от этих веществ используют различные способы очистки: путем омыления, вымораживания, осаждения, перераспределения из одного органического растворителя в другой с помощью специальных колонок и др. Последние зависят от вида анализируемого соединения и субстрата, в котором он находится.</w:t>
      </w:r>
    </w:p>
    <w:p w:rsidR="00152819" w:rsidRPr="008D3D68" w:rsidRDefault="00152819" w:rsidP="00152819">
      <w:pPr>
        <w:shd w:val="clear" w:color="auto" w:fill="FFFFFF"/>
        <w:spacing w:after="0" w:line="240" w:lineRule="auto"/>
        <w:jc w:val="both"/>
        <w:rPr>
          <w:rFonts w:ascii="Times New Roman" w:eastAsia="Times New Roman" w:hAnsi="Times New Roman" w:cs="Times New Roman"/>
          <w:sz w:val="28"/>
          <w:szCs w:val="28"/>
          <w:lang w:eastAsia="en-US"/>
        </w:rPr>
      </w:pPr>
      <w:bookmarkStart w:id="1" w:name="_toc102907405"/>
      <w:r>
        <w:rPr>
          <w:rFonts w:ascii="Times New Roman" w:eastAsia="Times New Roman" w:hAnsi="Times New Roman" w:cs="Times New Roman"/>
          <w:sz w:val="28"/>
          <w:szCs w:val="28"/>
          <w:lang w:eastAsia="en-US"/>
        </w:rPr>
        <w:t xml:space="preserve">        </w:t>
      </w:r>
      <w:r w:rsidRPr="008D3D68">
        <w:rPr>
          <w:rFonts w:ascii="Times New Roman" w:eastAsia="Times New Roman" w:hAnsi="Times New Roman" w:cs="Times New Roman"/>
          <w:sz w:val="28"/>
          <w:szCs w:val="28"/>
          <w:lang w:eastAsia="en-US"/>
        </w:rPr>
        <w:t>Биологические методы</w:t>
      </w:r>
      <w:bookmarkEnd w:id="1"/>
      <w:r w:rsidRPr="008D3D68">
        <w:rPr>
          <w:rFonts w:ascii="Times New Roman" w:eastAsia="Times New Roman" w:hAnsi="Times New Roman" w:cs="Times New Roman"/>
          <w:b/>
          <w:bCs/>
          <w:sz w:val="28"/>
          <w:szCs w:val="28"/>
          <w:lang w:eastAsia="en-US"/>
        </w:rPr>
        <w:t>.</w:t>
      </w:r>
      <w:r w:rsidRPr="008D3D68">
        <w:rPr>
          <w:rFonts w:ascii="Times New Roman" w:eastAsia="Times New Roman" w:hAnsi="Times New Roman" w:cs="Times New Roman"/>
          <w:b/>
          <w:bCs/>
          <w:sz w:val="28"/>
          <w:szCs w:val="28"/>
          <w:lang w:val="en-US" w:eastAsia="en-US"/>
        </w:rPr>
        <w:t> </w:t>
      </w:r>
      <w:r w:rsidRPr="008D3D68">
        <w:rPr>
          <w:rFonts w:ascii="Times New Roman" w:eastAsia="Times New Roman" w:hAnsi="Times New Roman" w:cs="Times New Roman"/>
          <w:sz w:val="28"/>
          <w:szCs w:val="28"/>
          <w:lang w:eastAsia="en-US"/>
        </w:rPr>
        <w:t>Применяют главным образом для определения некоторых пестицидов и микотоксинов. Они основаны на чувствительности низших животных, растений или тканей к действию токсического вещества. Так, к инсектицидам и акарици-дам наиболее чувствительны различные членистоногие. Чаще других для определения ансектоакарицидов используют комнатных мух, мух-дрозофил, личинок комаров и рачков-дафний. Для определения микотоксинов применяют кожные пробы на кроликах или аквариумных рыбах гуппи.</w:t>
      </w:r>
    </w:p>
    <w:p w:rsidR="00152819" w:rsidRPr="008D3D68" w:rsidRDefault="00152819" w:rsidP="00152819">
      <w:pPr>
        <w:shd w:val="clear" w:color="auto" w:fill="FFFFFF"/>
        <w:spacing w:after="0" w:line="240" w:lineRule="auto"/>
        <w:jc w:val="both"/>
        <w:rPr>
          <w:rFonts w:ascii="Times New Roman" w:eastAsia="Times New Roman" w:hAnsi="Times New Roman" w:cs="Times New Roman"/>
          <w:sz w:val="28"/>
          <w:szCs w:val="28"/>
          <w:lang w:eastAsia="en-US"/>
        </w:rPr>
      </w:pPr>
      <w:bookmarkStart w:id="2" w:name="_toc102907406"/>
      <w:r>
        <w:rPr>
          <w:rFonts w:ascii="Times New Roman" w:eastAsia="Times New Roman" w:hAnsi="Times New Roman" w:cs="Times New Roman"/>
          <w:sz w:val="28"/>
          <w:szCs w:val="28"/>
          <w:lang w:eastAsia="en-US"/>
        </w:rPr>
        <w:t xml:space="preserve">        </w:t>
      </w:r>
      <w:r w:rsidRPr="008D3D68">
        <w:rPr>
          <w:rFonts w:ascii="Times New Roman" w:eastAsia="Times New Roman" w:hAnsi="Times New Roman" w:cs="Times New Roman"/>
          <w:sz w:val="28"/>
          <w:szCs w:val="28"/>
          <w:lang w:eastAsia="en-US"/>
        </w:rPr>
        <w:t>Биохимические методы</w:t>
      </w:r>
      <w:bookmarkEnd w:id="2"/>
      <w:r w:rsidRPr="008D3D68">
        <w:rPr>
          <w:rFonts w:ascii="Times New Roman" w:eastAsia="Times New Roman" w:hAnsi="Times New Roman" w:cs="Times New Roman"/>
          <w:b/>
          <w:bCs/>
          <w:sz w:val="28"/>
          <w:szCs w:val="28"/>
          <w:lang w:eastAsia="en-US"/>
        </w:rPr>
        <w:t>.</w:t>
      </w:r>
      <w:r w:rsidRPr="008D3D68">
        <w:rPr>
          <w:rFonts w:ascii="Times New Roman" w:eastAsia="Times New Roman" w:hAnsi="Times New Roman" w:cs="Times New Roman"/>
          <w:b/>
          <w:bCs/>
          <w:sz w:val="28"/>
          <w:szCs w:val="28"/>
          <w:lang w:val="en-US" w:eastAsia="en-US"/>
        </w:rPr>
        <w:t> </w:t>
      </w:r>
      <w:r w:rsidRPr="008D3D68">
        <w:rPr>
          <w:rFonts w:ascii="Times New Roman" w:eastAsia="Times New Roman" w:hAnsi="Times New Roman" w:cs="Times New Roman"/>
          <w:sz w:val="28"/>
          <w:szCs w:val="28"/>
          <w:lang w:eastAsia="en-US"/>
        </w:rPr>
        <w:t xml:space="preserve">Основаны на подавлении некоторыми токсическими веществами активности отдельных биохимических систем. В ветеринарном токсикологическом анализе наиболее часто применяют ферментный метод определения фосфороргани-ческих и карбаматных инсектицидов. Он основан на том, что соединения этих групп в условиях </w:t>
      </w:r>
      <w:r w:rsidRPr="008D3D68">
        <w:rPr>
          <w:rFonts w:ascii="Times New Roman" w:eastAsia="Times New Roman" w:hAnsi="Times New Roman" w:cs="Times New Roman"/>
          <w:sz w:val="28"/>
          <w:szCs w:val="28"/>
          <w:lang w:val="en-US" w:eastAsia="en-US"/>
        </w:rPr>
        <w:t>in</w:t>
      </w:r>
      <w:r w:rsidRPr="008D3D68">
        <w:rPr>
          <w:rFonts w:ascii="Times New Roman" w:eastAsia="Times New Roman" w:hAnsi="Times New Roman" w:cs="Times New Roman"/>
          <w:sz w:val="28"/>
          <w:szCs w:val="28"/>
          <w:lang w:eastAsia="en-US"/>
        </w:rPr>
        <w:t xml:space="preserve"> </w:t>
      </w:r>
      <w:r w:rsidRPr="008D3D68">
        <w:rPr>
          <w:rFonts w:ascii="Times New Roman" w:eastAsia="Times New Roman" w:hAnsi="Times New Roman" w:cs="Times New Roman"/>
          <w:sz w:val="28"/>
          <w:szCs w:val="28"/>
          <w:lang w:val="en-US" w:eastAsia="en-US"/>
        </w:rPr>
        <w:t>vitro</w:t>
      </w:r>
      <w:r w:rsidRPr="008D3D68">
        <w:rPr>
          <w:rFonts w:ascii="Times New Roman" w:eastAsia="Times New Roman" w:hAnsi="Times New Roman" w:cs="Times New Roman"/>
          <w:sz w:val="28"/>
          <w:szCs w:val="28"/>
          <w:lang w:eastAsia="en-US"/>
        </w:rPr>
        <w:t xml:space="preserve"> подавляют активность хо-линэстеразы. Чувствительность метода при определении некоторых ФОС достигает 0,01—0,001 мг/кг. Однако эти методы обладают групповой специфичностью и позволяют установить всю группу в целом, не давая возможности установить вид ФОС.</w:t>
      </w:r>
    </w:p>
    <w:p w:rsidR="00152819" w:rsidRPr="008D3D68" w:rsidRDefault="00152819" w:rsidP="00152819">
      <w:pPr>
        <w:shd w:val="clear" w:color="auto" w:fill="FFFFFF"/>
        <w:spacing w:after="0" w:line="240" w:lineRule="auto"/>
        <w:jc w:val="both"/>
        <w:rPr>
          <w:rFonts w:ascii="Times New Roman" w:eastAsia="Times New Roman" w:hAnsi="Times New Roman" w:cs="Times New Roman"/>
          <w:sz w:val="28"/>
          <w:szCs w:val="28"/>
          <w:lang w:eastAsia="en-US"/>
        </w:rPr>
      </w:pPr>
      <w:bookmarkStart w:id="3" w:name="_toc102907407"/>
      <w:r>
        <w:rPr>
          <w:rFonts w:ascii="Times New Roman" w:eastAsia="Times New Roman" w:hAnsi="Times New Roman" w:cs="Times New Roman"/>
          <w:sz w:val="28"/>
          <w:szCs w:val="28"/>
          <w:lang w:eastAsia="en-US"/>
        </w:rPr>
        <w:t xml:space="preserve">        </w:t>
      </w:r>
      <w:r w:rsidRPr="008D3D68">
        <w:rPr>
          <w:rFonts w:ascii="Times New Roman" w:eastAsia="Times New Roman" w:hAnsi="Times New Roman" w:cs="Times New Roman"/>
          <w:sz w:val="28"/>
          <w:szCs w:val="28"/>
          <w:lang w:eastAsia="en-US"/>
        </w:rPr>
        <w:t>Химические методы</w:t>
      </w:r>
      <w:bookmarkEnd w:id="3"/>
      <w:r w:rsidRPr="008D3D68">
        <w:rPr>
          <w:rFonts w:ascii="Times New Roman" w:eastAsia="Times New Roman" w:hAnsi="Times New Roman" w:cs="Times New Roman"/>
          <w:b/>
          <w:bCs/>
          <w:sz w:val="28"/>
          <w:szCs w:val="28"/>
          <w:lang w:eastAsia="en-US"/>
        </w:rPr>
        <w:t>.</w:t>
      </w:r>
      <w:r w:rsidRPr="008D3D68">
        <w:rPr>
          <w:rFonts w:ascii="Times New Roman" w:eastAsia="Times New Roman" w:hAnsi="Times New Roman" w:cs="Times New Roman"/>
          <w:b/>
          <w:bCs/>
          <w:sz w:val="28"/>
          <w:szCs w:val="28"/>
          <w:lang w:val="en-US" w:eastAsia="en-US"/>
        </w:rPr>
        <w:t> </w:t>
      </w:r>
      <w:r w:rsidRPr="008D3D68">
        <w:rPr>
          <w:rFonts w:ascii="Times New Roman" w:eastAsia="Times New Roman" w:hAnsi="Times New Roman" w:cs="Times New Roman"/>
          <w:sz w:val="28"/>
          <w:szCs w:val="28"/>
          <w:lang w:eastAsia="en-US"/>
        </w:rPr>
        <w:t>Основаны на количественном определении осадка или окрашенного комплекса, образуемого при взаимодействии открываемого вещества с другим химическим соединением. Химические методы анализа, применяемые в ветеринарной токсикологической практике, основаны на осаждении, титрометрии, колориметрии, спектрофотометрии.</w:t>
      </w:r>
    </w:p>
    <w:p w:rsidR="00152819" w:rsidRDefault="00152819" w:rsidP="00152819">
      <w:pPr>
        <w:shd w:val="clear" w:color="auto" w:fill="FFFFFF"/>
        <w:spacing w:after="150" w:line="240" w:lineRule="auto"/>
        <w:jc w:val="both"/>
        <w:rPr>
          <w:rFonts w:ascii="Times New Roman" w:eastAsia="Times New Roman" w:hAnsi="Times New Roman" w:cs="Times New Roman"/>
          <w:sz w:val="28"/>
          <w:szCs w:val="28"/>
          <w:lang w:eastAsia="en-US"/>
        </w:rPr>
      </w:pPr>
      <w:r w:rsidRPr="008D3D68">
        <w:rPr>
          <w:rFonts w:ascii="Times New Roman" w:eastAsia="Times New Roman" w:hAnsi="Times New Roman" w:cs="Times New Roman"/>
          <w:sz w:val="28"/>
          <w:szCs w:val="28"/>
          <w:lang w:eastAsia="en-US"/>
        </w:rPr>
        <w:t>Реакция осаждения базируется на образовании нерастворимого в воде осадка при взаимодействии открываемого химического вещества с другим химическими соединением, вводимым в экстракт. По реакции осаждения определяют некоторые алкалоиды, натрия хлорид, ТМТД и другие токсические вещества. Более широко используют титрометрические методы. Примером может служить определение натрия хлорида при осаждении хлоридов серебра нитратом с последующим титрованием избытка серебра роданидом аммония в присутствии в качестве индикатора железоаммонийных квасцов. Но и титрометрические методы недостаточно чувствительны и утрачивают свое практическое значение в связи с развитием новых, более совершенных способов.</w:t>
      </w:r>
      <w:bookmarkStart w:id="4" w:name="_toc102907408"/>
      <w:r>
        <w:rPr>
          <w:rFonts w:ascii="Times New Roman" w:eastAsia="Times New Roman" w:hAnsi="Times New Roman" w:cs="Times New Roman"/>
          <w:sz w:val="28"/>
          <w:szCs w:val="28"/>
          <w:lang w:eastAsia="en-US"/>
        </w:rPr>
        <w:t xml:space="preserve"> </w:t>
      </w:r>
      <w:r w:rsidRPr="008D3D68">
        <w:rPr>
          <w:rFonts w:ascii="Times New Roman" w:eastAsia="Times New Roman" w:hAnsi="Times New Roman" w:cs="Times New Roman"/>
          <w:sz w:val="28"/>
          <w:szCs w:val="28"/>
          <w:lang w:eastAsia="en-US"/>
        </w:rPr>
        <w:t>Физико-химические методы</w:t>
      </w:r>
      <w:bookmarkEnd w:id="4"/>
      <w:r w:rsidRPr="008D3D68">
        <w:rPr>
          <w:rFonts w:ascii="Times New Roman" w:eastAsia="Times New Roman" w:hAnsi="Times New Roman" w:cs="Times New Roman"/>
          <w:b/>
          <w:bCs/>
          <w:sz w:val="28"/>
          <w:szCs w:val="28"/>
          <w:lang w:eastAsia="en-US"/>
        </w:rPr>
        <w:t>.</w:t>
      </w:r>
      <w:r w:rsidRPr="008D3D68">
        <w:rPr>
          <w:rFonts w:ascii="Times New Roman" w:eastAsia="Times New Roman" w:hAnsi="Times New Roman" w:cs="Times New Roman"/>
          <w:b/>
          <w:bCs/>
          <w:sz w:val="28"/>
          <w:szCs w:val="28"/>
          <w:lang w:val="en-US" w:eastAsia="en-US"/>
        </w:rPr>
        <w:t> </w:t>
      </w:r>
      <w:r w:rsidRPr="008D3D68">
        <w:rPr>
          <w:rFonts w:ascii="Times New Roman" w:eastAsia="Times New Roman" w:hAnsi="Times New Roman" w:cs="Times New Roman"/>
          <w:sz w:val="28"/>
          <w:szCs w:val="28"/>
          <w:lang w:eastAsia="en-US"/>
        </w:rPr>
        <w:t>К физико-химическим методам относят различные методы хроматографии (колоночную, бумажную, тонкослойную, газожидкостную и жидкостную), полярографию, ультрафиолетовую и инфракрасную спектрометрию, атомную абсорбцию, методы нейтронно-активационного анализа.</w:t>
      </w:r>
    </w:p>
    <w:p w:rsidR="00DB7E12" w:rsidRPr="0094529B" w:rsidRDefault="00CB0A3D" w:rsidP="00DB7E12">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DB7E12" w:rsidRPr="0094529B">
        <w:rPr>
          <w:rFonts w:ascii="Times New Roman" w:hAnsi="Times New Roman" w:cs="Times New Roman"/>
          <w:b/>
          <w:sz w:val="28"/>
          <w:szCs w:val="28"/>
          <w:lang w:val="kk-KZ"/>
        </w:rPr>
        <w:t>Контрольные вопросы.</w:t>
      </w:r>
    </w:p>
    <w:p w:rsidR="00DB7E12" w:rsidRPr="0094529B" w:rsidRDefault="00DB7E12" w:rsidP="00DB7E12">
      <w:pPr>
        <w:tabs>
          <w:tab w:val="num" w:pos="720"/>
        </w:tabs>
        <w:spacing w:after="0" w:line="240" w:lineRule="auto"/>
        <w:ind w:hanging="360"/>
        <w:jc w:val="both"/>
        <w:rPr>
          <w:rFonts w:ascii="Times New Roman" w:hAnsi="Times New Roman" w:cs="Times New Roman"/>
          <w:sz w:val="28"/>
          <w:szCs w:val="28"/>
          <w:lang w:val="kk-KZ"/>
        </w:rPr>
      </w:pPr>
      <w:r w:rsidRPr="00DB7E12">
        <w:rPr>
          <w:rFonts w:ascii="Times New Roman" w:hAnsi="Times New Roman" w:cs="Times New Roman"/>
          <w:sz w:val="28"/>
          <w:szCs w:val="28"/>
          <w:lang w:val="kk-KZ"/>
        </w:rPr>
        <w:t>1.</w:t>
      </w:r>
      <w:r w:rsidRPr="0094529B">
        <w:rPr>
          <w:rFonts w:ascii="Times New Roman" w:hAnsi="Times New Roman" w:cs="Times New Roman"/>
          <w:b/>
          <w:sz w:val="28"/>
          <w:szCs w:val="28"/>
          <w:lang w:val="kk-KZ"/>
        </w:rPr>
        <w:t xml:space="preserve"> </w:t>
      </w:r>
      <w:r>
        <w:rPr>
          <w:rFonts w:ascii="Times New Roman" w:hAnsi="Times New Roman" w:cs="Times New Roman"/>
          <w:sz w:val="28"/>
          <w:szCs w:val="28"/>
          <w:lang w:val="kk-KZ"/>
        </w:rPr>
        <w:t>На чём основана биологический метод определения токсических веществ.</w:t>
      </w:r>
    </w:p>
    <w:p w:rsidR="00DB7E12" w:rsidRPr="0094529B" w:rsidRDefault="00DB7E12" w:rsidP="00DB7E12">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 </w:t>
      </w:r>
      <w:r>
        <w:rPr>
          <w:rFonts w:ascii="Times New Roman" w:hAnsi="Times New Roman" w:cs="Times New Roman"/>
          <w:sz w:val="28"/>
          <w:szCs w:val="28"/>
          <w:lang w:val="kk-KZ"/>
        </w:rPr>
        <w:t>Химический метод определения токсических веществ.</w:t>
      </w:r>
    </w:p>
    <w:p w:rsidR="00DB7E12" w:rsidRPr="0094529B" w:rsidRDefault="00DB7E12" w:rsidP="00DB7E12">
      <w:pPr>
        <w:tabs>
          <w:tab w:val="num" w:pos="720"/>
        </w:tabs>
        <w:spacing w:after="0" w:line="240" w:lineRule="auto"/>
        <w:ind w:hanging="360"/>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3. </w:t>
      </w:r>
      <w:r>
        <w:rPr>
          <w:rFonts w:ascii="Times New Roman" w:hAnsi="Times New Roman" w:cs="Times New Roman"/>
          <w:sz w:val="28"/>
          <w:szCs w:val="28"/>
          <w:lang w:val="kk-KZ"/>
        </w:rPr>
        <w:t xml:space="preserve"> Биохимический метод определения токсических веществ.</w:t>
      </w:r>
    </w:p>
    <w:p w:rsidR="00DB7E12" w:rsidRPr="0094529B" w:rsidRDefault="00DB7E12" w:rsidP="00DB7E12">
      <w:pPr>
        <w:tabs>
          <w:tab w:val="num" w:pos="720"/>
        </w:tabs>
        <w:spacing w:after="0" w:line="240" w:lineRule="auto"/>
        <w:ind w:hanging="360"/>
        <w:jc w:val="both"/>
        <w:rPr>
          <w:rFonts w:ascii="Times New Roman" w:hAnsi="Times New Roman" w:cs="Times New Roman"/>
          <w:sz w:val="28"/>
          <w:szCs w:val="28"/>
          <w:lang w:val="kk-KZ"/>
        </w:rPr>
      </w:pPr>
      <w:r>
        <w:rPr>
          <w:rFonts w:ascii="Times New Roman" w:hAnsi="Times New Roman" w:cs="Times New Roman"/>
          <w:sz w:val="28"/>
          <w:szCs w:val="28"/>
          <w:lang w:val="kk-KZ"/>
        </w:rPr>
        <w:t>4.  Физико-химический метод определения токсических веществ.</w:t>
      </w:r>
    </w:p>
    <w:p w:rsidR="00DB7E12" w:rsidRPr="0094529B" w:rsidRDefault="00DB7E12" w:rsidP="00DB7E12">
      <w:pPr>
        <w:tabs>
          <w:tab w:val="num" w:pos="720"/>
        </w:tabs>
        <w:spacing w:after="0" w:line="240" w:lineRule="auto"/>
        <w:ind w:hanging="360"/>
        <w:jc w:val="both"/>
        <w:rPr>
          <w:rFonts w:ascii="Times New Roman" w:hAnsi="Times New Roman" w:cs="Times New Roman"/>
          <w:b/>
          <w:sz w:val="28"/>
          <w:szCs w:val="28"/>
          <w:lang w:val="kk-KZ"/>
        </w:rPr>
      </w:pPr>
    </w:p>
    <w:p w:rsidR="00DB7E12" w:rsidRPr="0094529B" w:rsidRDefault="00CB0A3D" w:rsidP="00EB4367">
      <w:pPr>
        <w:pStyle w:val="3"/>
        <w:ind w:firstLine="350"/>
        <w:jc w:val="both"/>
        <w:rPr>
          <w:rFonts w:ascii="Times New Roman" w:hAnsi="Times New Roman"/>
          <w:sz w:val="28"/>
          <w:szCs w:val="28"/>
          <w:lang w:val="kk-KZ"/>
        </w:rPr>
      </w:pPr>
      <w:r>
        <w:rPr>
          <w:rFonts w:ascii="Times New Roman" w:hAnsi="Times New Roman"/>
          <w:sz w:val="28"/>
          <w:szCs w:val="28"/>
        </w:rPr>
        <w:t xml:space="preserve">   </w:t>
      </w:r>
      <w:r w:rsidR="00DB7E12" w:rsidRPr="0094529B">
        <w:rPr>
          <w:rFonts w:ascii="Times New Roman" w:hAnsi="Times New Roman"/>
          <w:sz w:val="28"/>
          <w:szCs w:val="28"/>
        </w:rPr>
        <w:t>Список рекомендуемой литературы</w:t>
      </w:r>
    </w:p>
    <w:p w:rsidR="00DB7E12" w:rsidRPr="0094529B" w:rsidRDefault="00DB7E12" w:rsidP="00DB7E12">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DB7E12" w:rsidRDefault="00DB7E12" w:rsidP="00DB7E12">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D32609" w:rsidRDefault="00D32609" w:rsidP="009A2E9C">
      <w:pPr>
        <w:spacing w:after="0" w:line="240" w:lineRule="auto"/>
        <w:jc w:val="both"/>
        <w:rPr>
          <w:rFonts w:ascii="Times New Roman" w:hAnsi="Times New Roman" w:cs="Times New Roman"/>
          <w:sz w:val="28"/>
          <w:szCs w:val="28"/>
          <w:lang w:val="kk-KZ"/>
        </w:rPr>
      </w:pPr>
    </w:p>
    <w:p w:rsidR="00D32609" w:rsidRDefault="00D32609" w:rsidP="009A2E9C">
      <w:pPr>
        <w:spacing w:after="0" w:line="240" w:lineRule="auto"/>
        <w:jc w:val="both"/>
        <w:rPr>
          <w:rFonts w:ascii="Times New Roman" w:hAnsi="Times New Roman" w:cs="Times New Roman"/>
          <w:sz w:val="28"/>
          <w:szCs w:val="28"/>
          <w:lang w:val="kk-KZ"/>
        </w:rPr>
      </w:pPr>
    </w:p>
    <w:p w:rsidR="00EB4367" w:rsidRDefault="00EB4367" w:rsidP="00CB0A3D">
      <w:pPr>
        <w:spacing w:after="0" w:line="240" w:lineRule="auto"/>
        <w:jc w:val="center"/>
        <w:rPr>
          <w:rFonts w:ascii="Times New Roman" w:hAnsi="Times New Roman" w:cs="Times New Roman"/>
          <w:sz w:val="28"/>
          <w:szCs w:val="28"/>
          <w:lang w:val="kk-KZ"/>
        </w:rPr>
      </w:pPr>
      <w:r>
        <w:rPr>
          <w:rFonts w:ascii="Times New Roman" w:hAnsi="Times New Roman" w:cs="Times New Roman"/>
          <w:b/>
          <w:color w:val="000000"/>
          <w:sz w:val="28"/>
          <w:szCs w:val="28"/>
        </w:rPr>
        <w:t>Лабораторное занятие</w:t>
      </w:r>
      <w:r w:rsidRPr="0094529B">
        <w:rPr>
          <w:rFonts w:ascii="Times New Roman" w:hAnsi="Times New Roman" w:cs="Times New Roman"/>
          <w:b/>
          <w:color w:val="000000"/>
          <w:sz w:val="28"/>
          <w:szCs w:val="28"/>
        </w:rPr>
        <w:t xml:space="preserve"> </w:t>
      </w:r>
      <w:r w:rsidR="00D32609" w:rsidRPr="00EB4367">
        <w:rPr>
          <w:rFonts w:ascii="Times New Roman" w:hAnsi="Times New Roman" w:cs="Times New Roman"/>
          <w:b/>
          <w:spacing w:val="8"/>
          <w:sz w:val="28"/>
          <w:szCs w:val="28"/>
        </w:rPr>
        <w:t>№14</w:t>
      </w:r>
      <w:r w:rsidR="00D32609" w:rsidRPr="00EB4367">
        <w:rPr>
          <w:rFonts w:ascii="Times New Roman" w:hAnsi="Times New Roman" w:cs="Times New Roman"/>
          <w:b/>
          <w:sz w:val="28"/>
          <w:szCs w:val="28"/>
          <w:lang w:val="kk-KZ"/>
        </w:rPr>
        <w:t>.</w:t>
      </w:r>
    </w:p>
    <w:p w:rsidR="00EB4367" w:rsidRDefault="00EB4367" w:rsidP="009A2E9C">
      <w:pPr>
        <w:spacing w:after="0" w:line="240" w:lineRule="auto"/>
        <w:jc w:val="both"/>
        <w:rPr>
          <w:rFonts w:ascii="Times New Roman" w:hAnsi="Times New Roman" w:cs="Times New Roman"/>
          <w:sz w:val="28"/>
          <w:szCs w:val="28"/>
          <w:lang w:val="kk-KZ"/>
        </w:rPr>
      </w:pPr>
    </w:p>
    <w:p w:rsidR="002B24D4" w:rsidRDefault="00CB0A3D" w:rsidP="009A2E9C">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EB4367" w:rsidRPr="00EB4367">
        <w:rPr>
          <w:rFonts w:ascii="Times New Roman" w:hAnsi="Times New Roman" w:cs="Times New Roman"/>
          <w:b/>
          <w:sz w:val="28"/>
          <w:szCs w:val="28"/>
          <w:lang w:val="kk-KZ"/>
        </w:rPr>
        <w:t>Тема:</w:t>
      </w:r>
      <w:r w:rsidR="00EB4367">
        <w:rPr>
          <w:rFonts w:ascii="Times New Roman" w:hAnsi="Times New Roman" w:cs="Times New Roman"/>
          <w:sz w:val="28"/>
          <w:szCs w:val="28"/>
          <w:lang w:val="kk-KZ"/>
        </w:rPr>
        <w:t xml:space="preserve"> </w:t>
      </w:r>
      <w:r w:rsidR="00D32609" w:rsidRPr="00EB4367">
        <w:rPr>
          <w:rFonts w:ascii="Times New Roman" w:hAnsi="Times New Roman" w:cs="Times New Roman"/>
          <w:sz w:val="28"/>
          <w:szCs w:val="28"/>
          <w:lang w:val="kk-KZ"/>
        </w:rPr>
        <w:t>Клинико-лабораторное исследование животных с эндокринной сахарной болезнью. Его лечение, обоснование диагноза</w:t>
      </w:r>
      <w:r w:rsidR="009A2E9C" w:rsidRPr="00D32609">
        <w:rPr>
          <w:rFonts w:ascii="Times New Roman" w:hAnsi="Times New Roman" w:cs="Times New Roman"/>
          <w:sz w:val="28"/>
          <w:szCs w:val="28"/>
          <w:lang w:val="kk-KZ"/>
        </w:rPr>
        <w:t xml:space="preserve">   </w:t>
      </w:r>
    </w:p>
    <w:p w:rsidR="00920716" w:rsidRDefault="00920716" w:rsidP="009A2E9C">
      <w:pPr>
        <w:spacing w:after="0" w:line="240" w:lineRule="auto"/>
        <w:jc w:val="both"/>
        <w:rPr>
          <w:rFonts w:ascii="Times New Roman" w:hAnsi="Times New Roman" w:cs="Times New Roman"/>
          <w:sz w:val="28"/>
          <w:szCs w:val="28"/>
          <w:lang w:val="kk-KZ"/>
        </w:rPr>
      </w:pPr>
    </w:p>
    <w:p w:rsidR="002B24D4" w:rsidRDefault="00CB0A3D" w:rsidP="002B24D4">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2B24D4" w:rsidRPr="0094529B">
        <w:rPr>
          <w:rFonts w:ascii="Times New Roman" w:hAnsi="Times New Roman" w:cs="Times New Roman"/>
          <w:b/>
          <w:kern w:val="24"/>
          <w:sz w:val="28"/>
          <w:szCs w:val="28"/>
          <w:lang w:val="kk-KZ"/>
        </w:rPr>
        <w:t>Цель занятия</w:t>
      </w:r>
      <w:r w:rsidR="002B24D4">
        <w:rPr>
          <w:rFonts w:ascii="Times New Roman" w:hAnsi="Times New Roman" w:cs="Times New Roman"/>
          <w:kern w:val="24"/>
          <w:sz w:val="28"/>
          <w:szCs w:val="28"/>
          <w:lang w:val="kk-KZ"/>
        </w:rPr>
        <w:t>: -Научить студентов к клиническому ис</w:t>
      </w:r>
      <w:r w:rsidR="002B24D4" w:rsidRPr="0094529B">
        <w:rPr>
          <w:rFonts w:ascii="Times New Roman" w:hAnsi="Times New Roman" w:cs="Times New Roman"/>
          <w:kern w:val="24"/>
          <w:sz w:val="28"/>
          <w:szCs w:val="28"/>
          <w:lang w:val="kk-KZ"/>
        </w:rPr>
        <w:t xml:space="preserve">следованию определения  </w:t>
      </w:r>
      <w:r w:rsidR="002B24D4">
        <w:rPr>
          <w:rFonts w:ascii="Times New Roman" w:hAnsi="Times New Roman" w:cs="Times New Roman"/>
          <w:kern w:val="24"/>
          <w:sz w:val="28"/>
          <w:szCs w:val="28"/>
          <w:lang w:val="kk-KZ"/>
        </w:rPr>
        <w:t xml:space="preserve">нарушения эндокринной системы у </w:t>
      </w:r>
      <w:r w:rsidR="002B24D4" w:rsidRPr="0094529B">
        <w:rPr>
          <w:rFonts w:ascii="Times New Roman" w:hAnsi="Times New Roman" w:cs="Times New Roman"/>
          <w:kern w:val="24"/>
          <w:sz w:val="28"/>
          <w:szCs w:val="28"/>
          <w:lang w:val="kk-KZ"/>
        </w:rPr>
        <w:t>животных  и их лечения.</w:t>
      </w:r>
    </w:p>
    <w:p w:rsidR="00920716" w:rsidRPr="0094529B" w:rsidRDefault="00920716" w:rsidP="002B24D4">
      <w:pPr>
        <w:autoSpaceDE w:val="0"/>
        <w:autoSpaceDN w:val="0"/>
        <w:adjustRightInd w:val="0"/>
        <w:spacing w:after="0" w:line="240" w:lineRule="auto"/>
        <w:jc w:val="both"/>
        <w:rPr>
          <w:rFonts w:ascii="Times New Roman" w:hAnsi="Times New Roman" w:cs="Times New Roman"/>
          <w:kern w:val="24"/>
          <w:sz w:val="28"/>
          <w:szCs w:val="28"/>
          <w:lang w:val="kk-KZ"/>
        </w:rPr>
      </w:pPr>
    </w:p>
    <w:p w:rsidR="002B24D4" w:rsidRDefault="002B24D4" w:rsidP="002B24D4">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w:t>
      </w:r>
      <w:r w:rsidR="00CB0A3D">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 xml:space="preserve">Больные </w:t>
      </w:r>
      <w:r w:rsidR="004717C9">
        <w:rPr>
          <w:rFonts w:ascii="Times New Roman" w:hAnsi="Times New Roman" w:cs="Times New Roman"/>
          <w:sz w:val="28"/>
          <w:szCs w:val="28"/>
        </w:rPr>
        <w:t>животные</w:t>
      </w:r>
      <w:r w:rsidR="004717C9" w:rsidRPr="0094529B">
        <w:rPr>
          <w:rFonts w:ascii="Times New Roman" w:hAnsi="Times New Roman" w:cs="Times New Roman"/>
          <w:sz w:val="28"/>
          <w:szCs w:val="28"/>
        </w:rPr>
        <w:t xml:space="preserve">. </w:t>
      </w:r>
      <w:r w:rsidRPr="0094529B">
        <w:rPr>
          <w:rFonts w:ascii="Times New Roman" w:hAnsi="Times New Roman" w:cs="Times New Roman"/>
          <w:sz w:val="28"/>
          <w:szCs w:val="28"/>
        </w:rPr>
        <w:t>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920716" w:rsidRPr="0094529B" w:rsidRDefault="00920716" w:rsidP="002B24D4">
      <w:pPr>
        <w:spacing w:after="0" w:line="240" w:lineRule="auto"/>
        <w:jc w:val="both"/>
        <w:rPr>
          <w:rFonts w:ascii="Times New Roman" w:hAnsi="Times New Roman" w:cs="Times New Roman"/>
          <w:sz w:val="28"/>
          <w:szCs w:val="28"/>
          <w:lang w:val="kk-KZ"/>
        </w:rPr>
      </w:pPr>
    </w:p>
    <w:p w:rsidR="002B24D4" w:rsidRDefault="002B24D4" w:rsidP="002B24D4">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     </w:t>
      </w:r>
      <w:r w:rsidR="00CB0A3D">
        <w:rPr>
          <w:rFonts w:ascii="Times New Roman" w:hAnsi="Times New Roman" w:cs="Times New Roman"/>
          <w:sz w:val="28"/>
          <w:szCs w:val="28"/>
          <w:lang w:val="kk-KZ"/>
        </w:rPr>
        <w:t xml:space="preserve">  </w:t>
      </w: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ЮКУ им М.Ауезова.</w:t>
      </w:r>
      <w:r w:rsidRPr="0094529B">
        <w:rPr>
          <w:rFonts w:ascii="Times New Roman" w:hAnsi="Times New Roman" w:cs="Times New Roman"/>
          <w:sz w:val="28"/>
          <w:szCs w:val="28"/>
          <w:lang w:val="kk-KZ"/>
        </w:rPr>
        <w:t xml:space="preserve"> </w:t>
      </w:r>
    </w:p>
    <w:p w:rsidR="00920716" w:rsidRDefault="00920716" w:rsidP="002B24D4">
      <w:pPr>
        <w:spacing w:after="0" w:line="240" w:lineRule="auto"/>
        <w:jc w:val="both"/>
        <w:rPr>
          <w:rFonts w:ascii="Times New Roman" w:hAnsi="Times New Roman" w:cs="Times New Roman"/>
          <w:sz w:val="28"/>
          <w:szCs w:val="28"/>
          <w:lang w:val="kk-KZ"/>
        </w:rPr>
      </w:pPr>
    </w:p>
    <w:p w:rsidR="002B24D4" w:rsidRPr="002B24D4" w:rsidRDefault="00920716" w:rsidP="002B24D4">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CB0A3D">
        <w:rPr>
          <w:rFonts w:ascii="Times New Roman" w:hAnsi="Times New Roman" w:cs="Times New Roman"/>
          <w:b/>
          <w:sz w:val="28"/>
          <w:szCs w:val="28"/>
          <w:lang w:val="kk-KZ"/>
        </w:rPr>
        <w:t xml:space="preserve">  </w:t>
      </w:r>
      <w:r w:rsidR="002B24D4" w:rsidRPr="0094529B">
        <w:rPr>
          <w:rFonts w:ascii="Times New Roman" w:hAnsi="Times New Roman" w:cs="Times New Roman"/>
          <w:b/>
          <w:sz w:val="28"/>
          <w:szCs w:val="28"/>
          <w:lang w:val="kk-KZ"/>
        </w:rPr>
        <w:t>Техника проведения опыта:</w:t>
      </w:r>
      <w:r w:rsidR="002B24D4">
        <w:rPr>
          <w:rFonts w:ascii="Times New Roman" w:hAnsi="Times New Roman" w:cs="Times New Roman"/>
          <w:sz w:val="28"/>
          <w:szCs w:val="28"/>
        </w:rPr>
        <w:t xml:space="preserve"> </w:t>
      </w:r>
      <w:r w:rsidR="002B24D4" w:rsidRPr="002B24D4">
        <w:rPr>
          <w:rFonts w:ascii="Times New Roman" w:hAnsi="Times New Roman" w:cs="Times New Roman"/>
          <w:sz w:val="28"/>
          <w:szCs w:val="28"/>
        </w:rPr>
        <w:t>Сахарный диабет (</w:t>
      </w:r>
      <w:r w:rsidR="002B24D4" w:rsidRPr="002B24D4">
        <w:rPr>
          <w:rFonts w:ascii="Times New Roman" w:hAnsi="Times New Roman" w:cs="Times New Roman"/>
          <w:sz w:val="28"/>
          <w:szCs w:val="28"/>
          <w:lang w:val="en-US"/>
        </w:rPr>
        <w:t>Diabetesmellitus</w:t>
      </w:r>
      <w:r w:rsidR="002B24D4" w:rsidRPr="002B24D4">
        <w:rPr>
          <w:rFonts w:ascii="Times New Roman" w:hAnsi="Times New Roman" w:cs="Times New Roman"/>
          <w:sz w:val="28"/>
          <w:szCs w:val="28"/>
        </w:rPr>
        <w:t>) - хрониче</w:t>
      </w:r>
      <w:r w:rsidR="002B24D4" w:rsidRPr="002B24D4">
        <w:rPr>
          <w:rFonts w:ascii="Times New Roman" w:hAnsi="Times New Roman" w:cs="Times New Roman"/>
          <w:sz w:val="28"/>
          <w:szCs w:val="28"/>
        </w:rPr>
        <w:softHyphen/>
        <w:t>ская, тяжело протекающая болезнь, обусловленная абсо</w:t>
      </w:r>
      <w:r w:rsidR="002B24D4" w:rsidRPr="002B24D4">
        <w:rPr>
          <w:rFonts w:ascii="Times New Roman" w:hAnsi="Times New Roman" w:cs="Times New Roman"/>
          <w:sz w:val="28"/>
          <w:szCs w:val="28"/>
        </w:rPr>
        <w:softHyphen/>
        <w:t>лютной или относительной недостаточностью инсулина, клинически проявляющаяся нарушением обмена веществ, гипергликемией и глюкозурией.</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 xml:space="preserve">Сахарным диабетом </w:t>
      </w:r>
      <w:r>
        <w:rPr>
          <w:rFonts w:ascii="Times New Roman" w:hAnsi="Times New Roman" w:cs="Times New Roman"/>
          <w:sz w:val="28"/>
          <w:szCs w:val="28"/>
        </w:rPr>
        <w:t xml:space="preserve">болеют </w:t>
      </w:r>
      <w:r w:rsidRPr="002B24D4">
        <w:rPr>
          <w:rFonts w:ascii="Times New Roman" w:hAnsi="Times New Roman" w:cs="Times New Roman"/>
          <w:sz w:val="28"/>
          <w:szCs w:val="28"/>
        </w:rPr>
        <w:t>свиньи, ло</w:t>
      </w:r>
      <w:r w:rsidRPr="002B24D4">
        <w:rPr>
          <w:rFonts w:ascii="Times New Roman" w:hAnsi="Times New Roman" w:cs="Times New Roman"/>
          <w:sz w:val="28"/>
          <w:szCs w:val="28"/>
        </w:rPr>
        <w:softHyphen/>
        <w:t>шади и другие животные с однокамерным желудком.</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Этиология. Основная причина сахарного диабета — отно</w:t>
      </w:r>
      <w:r w:rsidRPr="002B24D4">
        <w:rPr>
          <w:rFonts w:ascii="Times New Roman" w:hAnsi="Times New Roman" w:cs="Times New Roman"/>
          <w:sz w:val="28"/>
          <w:szCs w:val="28"/>
        </w:rPr>
        <w:softHyphen/>
        <w:t>сительная или абсолютная недостаточность инсулина, который регулирует углеводный обмен в организме. От</w:t>
      </w:r>
      <w:r w:rsidRPr="002B24D4">
        <w:rPr>
          <w:rFonts w:ascii="Times New Roman" w:hAnsi="Times New Roman" w:cs="Times New Roman"/>
          <w:sz w:val="28"/>
          <w:szCs w:val="28"/>
        </w:rPr>
        <w:softHyphen/>
        <w:t>носительная недостаточность инсулина нередко связана с действием токсинов и медикаментов, подавляющих сек</w:t>
      </w:r>
      <w:r w:rsidRPr="002B24D4">
        <w:rPr>
          <w:rFonts w:ascii="Times New Roman" w:hAnsi="Times New Roman" w:cs="Times New Roman"/>
          <w:sz w:val="28"/>
          <w:szCs w:val="28"/>
        </w:rPr>
        <w:softHyphen/>
        <w:t>рецию инсулина, вызывающих нарушение толерантнос</w:t>
      </w:r>
      <w:r w:rsidRPr="002B24D4">
        <w:rPr>
          <w:rFonts w:ascii="Times New Roman" w:hAnsi="Times New Roman" w:cs="Times New Roman"/>
          <w:sz w:val="28"/>
          <w:szCs w:val="28"/>
        </w:rPr>
        <w:softHyphen/>
        <w:t>ти к глюкозе, снижающих действие инсулина. Абсолют</w:t>
      </w:r>
      <w:r w:rsidRPr="002B24D4">
        <w:rPr>
          <w:rFonts w:ascii="Times New Roman" w:hAnsi="Times New Roman" w:cs="Times New Roman"/>
          <w:sz w:val="28"/>
          <w:szCs w:val="28"/>
        </w:rPr>
        <w:softHyphen/>
        <w:t>ная недостаточность инсулина возникает под действием веществ и токсинов, разрушающих клетки островков Лангер</w:t>
      </w:r>
      <w:r w:rsidRPr="002B24D4">
        <w:rPr>
          <w:rFonts w:ascii="Times New Roman" w:hAnsi="Times New Roman" w:cs="Times New Roman"/>
          <w:sz w:val="28"/>
          <w:szCs w:val="28"/>
          <w:lang w:val="kk-KZ"/>
        </w:rPr>
        <w:t>х</w:t>
      </w:r>
      <w:r w:rsidRPr="002B24D4">
        <w:rPr>
          <w:rFonts w:ascii="Times New Roman" w:hAnsi="Times New Roman" w:cs="Times New Roman"/>
          <w:sz w:val="28"/>
          <w:szCs w:val="28"/>
        </w:rPr>
        <w:t>анса.</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Способствуют возникновению заболевания перекорм, особенно сахарными кормами, ожирение, гипокинезия, стрессы. Кроме панкреатического диабета может быть гипофизарный, который развивается при гиперфункции пе</w:t>
      </w:r>
      <w:r w:rsidRPr="002B24D4">
        <w:rPr>
          <w:rFonts w:ascii="Times New Roman" w:hAnsi="Times New Roman" w:cs="Times New Roman"/>
          <w:sz w:val="28"/>
          <w:szCs w:val="28"/>
        </w:rPr>
        <w:softHyphen/>
        <w:t>редней доли гипофиза в случае сильных стрессовых воз</w:t>
      </w:r>
      <w:r w:rsidRPr="002B24D4">
        <w:rPr>
          <w:rFonts w:ascii="Times New Roman" w:hAnsi="Times New Roman" w:cs="Times New Roman"/>
          <w:sz w:val="28"/>
          <w:szCs w:val="28"/>
        </w:rPr>
        <w:softHyphen/>
        <w:t>действий и невротических состояний, а также при обиль</w:t>
      </w:r>
      <w:r w:rsidRPr="002B24D4">
        <w:rPr>
          <w:rFonts w:ascii="Times New Roman" w:hAnsi="Times New Roman" w:cs="Times New Roman"/>
          <w:sz w:val="28"/>
          <w:szCs w:val="28"/>
        </w:rPr>
        <w:softHyphen/>
        <w:t>ном кормлении сахаром.</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Патогенез. Этиологические факторы обусловливают нарушение функции поджелудочной железы, уменьшение образования инсулина (3-клетками или увеличение выра</w:t>
      </w:r>
      <w:r w:rsidRPr="002B24D4">
        <w:rPr>
          <w:rFonts w:ascii="Times New Roman" w:hAnsi="Times New Roman" w:cs="Times New Roman"/>
          <w:sz w:val="28"/>
          <w:szCs w:val="28"/>
        </w:rPr>
        <w:softHyphen/>
        <w:t>ботки гормона глюкагона а-клетками островков Лангер</w:t>
      </w:r>
      <w:r w:rsidRPr="002B24D4">
        <w:rPr>
          <w:rFonts w:ascii="Times New Roman" w:hAnsi="Times New Roman" w:cs="Times New Roman"/>
          <w:sz w:val="28"/>
          <w:szCs w:val="28"/>
        </w:rPr>
        <w:softHyphen/>
        <w:t>ганса. Сахарный диабет также возникает при повышенном синтезе адреналина, норадреналина и глюкокортикоидов, которые ингибируют секрецию инсулина. Все это ведет к уменьшению образования гликогена из глюкозы, пони</w:t>
      </w:r>
      <w:r w:rsidRPr="002B24D4">
        <w:rPr>
          <w:rFonts w:ascii="Times New Roman" w:hAnsi="Times New Roman" w:cs="Times New Roman"/>
          <w:sz w:val="28"/>
          <w:szCs w:val="28"/>
        </w:rPr>
        <w:softHyphen/>
        <w:t>жению проницаемости мембран клеток для глюкозы, ами</w:t>
      </w:r>
      <w:r w:rsidRPr="002B24D4">
        <w:rPr>
          <w:rFonts w:ascii="Times New Roman" w:hAnsi="Times New Roman" w:cs="Times New Roman"/>
          <w:sz w:val="28"/>
          <w:szCs w:val="28"/>
        </w:rPr>
        <w:softHyphen/>
        <w:t>нокислот, жирных кислот, фосфора, калия и натрия. Вслед</w:t>
      </w:r>
      <w:r w:rsidRPr="002B24D4">
        <w:rPr>
          <w:rFonts w:ascii="Times New Roman" w:hAnsi="Times New Roman" w:cs="Times New Roman"/>
          <w:sz w:val="28"/>
          <w:szCs w:val="28"/>
        </w:rPr>
        <w:softHyphen/>
        <w:t>ствие этого в клетках возрастает потребность в энергии. Нервно-рефлекторно в надпочечниках повышается синтез глюкокортикоидов, которые обусловливают образование глюкозы из неуглеводных продуктов (жиров, аминокис</w:t>
      </w:r>
      <w:r w:rsidRPr="002B24D4">
        <w:rPr>
          <w:rFonts w:ascii="Times New Roman" w:hAnsi="Times New Roman" w:cs="Times New Roman"/>
          <w:sz w:val="28"/>
          <w:szCs w:val="28"/>
        </w:rPr>
        <w:softHyphen/>
        <w:t>лот и др.). Это приводит к накоплению в организме не-окисленных продуктов, в том числе кетоновых тел. Одно</w:t>
      </w:r>
      <w:r w:rsidRPr="002B24D4">
        <w:rPr>
          <w:rFonts w:ascii="Times New Roman" w:hAnsi="Times New Roman" w:cs="Times New Roman"/>
          <w:sz w:val="28"/>
          <w:szCs w:val="28"/>
        </w:rPr>
        <w:softHyphen/>
        <w:t>временно в крови увеличивается содержание холестери</w:t>
      </w:r>
      <w:r w:rsidRPr="002B24D4">
        <w:rPr>
          <w:rFonts w:ascii="Times New Roman" w:hAnsi="Times New Roman" w:cs="Times New Roman"/>
          <w:sz w:val="28"/>
          <w:szCs w:val="28"/>
        </w:rPr>
        <w:softHyphen/>
        <w:t>на, вследствие чего возникает склонность к развитию артериосклероза.</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Результатом недостаточного образования или ингибирования инсулина является гипергликемия, а затем повы</w:t>
      </w:r>
      <w:r w:rsidRPr="002B24D4">
        <w:rPr>
          <w:rFonts w:ascii="Times New Roman" w:hAnsi="Times New Roman" w:cs="Times New Roman"/>
          <w:sz w:val="28"/>
          <w:szCs w:val="28"/>
        </w:rPr>
        <w:softHyphen/>
        <w:t>шенное выделение глюкозы с мочой (глюкозурия). В дальнейшем при поражении сосудов клубочков почек и сни</w:t>
      </w:r>
      <w:r w:rsidRPr="002B24D4">
        <w:rPr>
          <w:rFonts w:ascii="Times New Roman" w:hAnsi="Times New Roman" w:cs="Times New Roman"/>
          <w:sz w:val="28"/>
          <w:szCs w:val="28"/>
        </w:rPr>
        <w:softHyphen/>
        <w:t>жении канальцевой реабсорбции глюкозы еще более уве</w:t>
      </w:r>
      <w:r w:rsidRPr="002B24D4">
        <w:rPr>
          <w:rFonts w:ascii="Times New Roman" w:hAnsi="Times New Roman" w:cs="Times New Roman"/>
          <w:sz w:val="28"/>
          <w:szCs w:val="28"/>
        </w:rPr>
        <w:softHyphen/>
        <w:t>личивается выделение ее с мочой, развиваются гипогликемическое состояние и нередко гипогликемическая кома.</w:t>
      </w:r>
    </w:p>
    <w:p w:rsidR="002B24D4" w:rsidRPr="002B24D4" w:rsidRDefault="00CB0A3D" w:rsidP="002B24D4">
      <w:pPr>
        <w:spacing w:after="0" w:line="0" w:lineRule="atLeast"/>
        <w:jc w:val="both"/>
        <w:rPr>
          <w:rFonts w:ascii="Times New Roman" w:hAnsi="Times New Roman" w:cs="Times New Roman"/>
          <w:sz w:val="28"/>
          <w:szCs w:val="28"/>
        </w:rPr>
      </w:pPr>
      <w:r>
        <w:rPr>
          <w:rFonts w:ascii="Times New Roman" w:hAnsi="Times New Roman" w:cs="Times New Roman"/>
          <w:sz w:val="28"/>
          <w:szCs w:val="28"/>
        </w:rPr>
        <w:t xml:space="preserve">       </w:t>
      </w:r>
      <w:r w:rsidR="002B24D4" w:rsidRPr="002B24D4">
        <w:rPr>
          <w:rFonts w:ascii="Times New Roman" w:hAnsi="Times New Roman" w:cs="Times New Roman"/>
          <w:sz w:val="28"/>
          <w:szCs w:val="28"/>
        </w:rPr>
        <w:t>При сахарном диабете вследствие нарушения обмена веществ возникает метаболический ацидоз, снижается щелочной резерв крови, из-за высокой концентрации глю</w:t>
      </w:r>
      <w:r w:rsidR="002B24D4" w:rsidRPr="002B24D4">
        <w:rPr>
          <w:rFonts w:ascii="Times New Roman" w:hAnsi="Times New Roman" w:cs="Times New Roman"/>
          <w:sz w:val="28"/>
          <w:szCs w:val="28"/>
        </w:rPr>
        <w:softHyphen/>
        <w:t>козы в крови и тканевой жидкости происходит обезвожи</w:t>
      </w:r>
      <w:r w:rsidR="002B24D4" w:rsidRPr="002B24D4">
        <w:rPr>
          <w:rFonts w:ascii="Times New Roman" w:hAnsi="Times New Roman" w:cs="Times New Roman"/>
          <w:sz w:val="28"/>
          <w:szCs w:val="28"/>
        </w:rPr>
        <w:softHyphen/>
        <w:t>вание клеток, появляется сухость кожи и слизистых обо</w:t>
      </w:r>
      <w:r w:rsidR="002B24D4" w:rsidRPr="002B24D4">
        <w:rPr>
          <w:rFonts w:ascii="Times New Roman" w:hAnsi="Times New Roman" w:cs="Times New Roman"/>
          <w:sz w:val="28"/>
          <w:szCs w:val="28"/>
        </w:rPr>
        <w:softHyphen/>
        <w:t>лочек, отмечаются повышенные жажда и диурез.</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Патоморфологические изменения. Наиболее выраженные изменения находят в желудке, печени, поджелудочной железе и почках. Анатомо-морфологическая связь этих ор</w:t>
      </w:r>
      <w:r w:rsidRPr="002B24D4">
        <w:rPr>
          <w:rFonts w:ascii="Times New Roman" w:hAnsi="Times New Roman" w:cs="Times New Roman"/>
          <w:sz w:val="28"/>
          <w:szCs w:val="28"/>
        </w:rPr>
        <w:softHyphen/>
        <w:t>ганов обусловливает однотипность патологических изме</w:t>
      </w:r>
      <w:r w:rsidRPr="002B24D4">
        <w:rPr>
          <w:rFonts w:ascii="Times New Roman" w:hAnsi="Times New Roman" w:cs="Times New Roman"/>
          <w:sz w:val="28"/>
          <w:szCs w:val="28"/>
        </w:rPr>
        <w:softHyphen/>
        <w:t>нений. Отмечают воспаление желудка и тонкого кишечни</w:t>
      </w:r>
      <w:r w:rsidRPr="002B24D4">
        <w:rPr>
          <w:rFonts w:ascii="Times New Roman" w:hAnsi="Times New Roman" w:cs="Times New Roman"/>
          <w:sz w:val="28"/>
          <w:szCs w:val="28"/>
        </w:rPr>
        <w:softHyphen/>
        <w:t>ка, гепатоз и гепатит, панкреатоз и хронический панкре</w:t>
      </w:r>
      <w:r w:rsidRPr="002B24D4">
        <w:rPr>
          <w:rFonts w:ascii="Times New Roman" w:hAnsi="Times New Roman" w:cs="Times New Roman"/>
          <w:sz w:val="28"/>
          <w:szCs w:val="28"/>
        </w:rPr>
        <w:softHyphen/>
        <w:t>атит с атрофией островкового аппарата, нефроз, а при хроническом течении — нефросклероз. При гистохимиче</w:t>
      </w:r>
      <w:r w:rsidRPr="002B24D4">
        <w:rPr>
          <w:rFonts w:ascii="Times New Roman" w:hAnsi="Times New Roman" w:cs="Times New Roman"/>
          <w:sz w:val="28"/>
          <w:szCs w:val="28"/>
        </w:rPr>
        <w:softHyphen/>
        <w:t>ском исследовании в печени и мышцах обнаруживается резкое снижение содержания гликогена.</w:t>
      </w:r>
    </w:p>
    <w:p w:rsidR="002B24D4" w:rsidRPr="002B24D4" w:rsidRDefault="00920716" w:rsidP="002B24D4">
      <w:pPr>
        <w:spacing w:after="0" w:line="0" w:lineRule="atLeast"/>
        <w:jc w:val="both"/>
        <w:rPr>
          <w:rFonts w:ascii="Times New Roman" w:hAnsi="Times New Roman" w:cs="Times New Roman"/>
          <w:sz w:val="28"/>
          <w:szCs w:val="28"/>
        </w:rPr>
      </w:pPr>
      <w:r>
        <w:rPr>
          <w:rFonts w:ascii="Times New Roman" w:hAnsi="Times New Roman" w:cs="Times New Roman"/>
          <w:sz w:val="28"/>
          <w:szCs w:val="28"/>
        </w:rPr>
        <w:t xml:space="preserve">        </w:t>
      </w:r>
      <w:r w:rsidR="002B24D4" w:rsidRPr="002B24D4">
        <w:rPr>
          <w:rFonts w:ascii="Times New Roman" w:hAnsi="Times New Roman" w:cs="Times New Roman"/>
          <w:sz w:val="28"/>
          <w:szCs w:val="28"/>
        </w:rPr>
        <w:t>Симптомы. В скрытый период болезни усиливается ап</w:t>
      </w:r>
      <w:r w:rsidR="002B24D4" w:rsidRPr="002B24D4">
        <w:rPr>
          <w:rFonts w:ascii="Times New Roman" w:hAnsi="Times New Roman" w:cs="Times New Roman"/>
          <w:sz w:val="28"/>
          <w:szCs w:val="28"/>
        </w:rPr>
        <w:softHyphen/>
        <w:t>петит, возникают жажда и полиурия.</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В период клинически выраженных признаков аппетит сохранен или повышен, усиливается жажда, мочеиспус</w:t>
      </w:r>
      <w:r w:rsidRPr="002B24D4">
        <w:rPr>
          <w:rFonts w:ascii="Times New Roman" w:hAnsi="Times New Roman" w:cs="Times New Roman"/>
          <w:sz w:val="28"/>
          <w:szCs w:val="28"/>
        </w:rPr>
        <w:softHyphen/>
        <w:t>кание становится более частым и обильным. Все это ведет к обезвоживанию организма (западение глазных яблок, сухость кожи и слизистых оболочек, сгущение крови) и развитию истощения.</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В клинической стадии при сахарном диабете содержание глюкозы в крови увеличивается в несколько раз (гипергликемия), одновременно повышается уровень глюко</w:t>
      </w:r>
      <w:r w:rsidRPr="002B24D4">
        <w:rPr>
          <w:rFonts w:ascii="Times New Roman" w:hAnsi="Times New Roman" w:cs="Times New Roman"/>
          <w:sz w:val="28"/>
          <w:szCs w:val="28"/>
        </w:rPr>
        <w:softHyphen/>
        <w:t>зы в моче (глюкозурия) и появляется большое количество поповых тел (кетонурия). В крови достоверно снижается содержание альбуминов, протромбина, фибриногена, ре</w:t>
      </w:r>
      <w:r w:rsidRPr="002B24D4">
        <w:rPr>
          <w:rFonts w:ascii="Times New Roman" w:hAnsi="Times New Roman" w:cs="Times New Roman"/>
          <w:sz w:val="28"/>
          <w:szCs w:val="28"/>
        </w:rPr>
        <w:softHyphen/>
        <w:t>зервная щелочность, появляются кетоновые тела, в ряде случаев обнаруживаются аутоантитела к антигенам под</w:t>
      </w:r>
      <w:r w:rsidRPr="002B24D4">
        <w:rPr>
          <w:rFonts w:ascii="Times New Roman" w:hAnsi="Times New Roman" w:cs="Times New Roman"/>
          <w:sz w:val="28"/>
          <w:szCs w:val="28"/>
        </w:rPr>
        <w:softHyphen/>
        <w:t>желудочной железы и инсулину. Плотность мочи возраста</w:t>
      </w:r>
      <w:r w:rsidRPr="002B24D4">
        <w:rPr>
          <w:rFonts w:ascii="Times New Roman" w:hAnsi="Times New Roman" w:cs="Times New Roman"/>
          <w:sz w:val="28"/>
          <w:szCs w:val="28"/>
        </w:rPr>
        <w:softHyphen/>
        <w:t>ет, а рН снижается. В моче наряду с глюкозой нередко появляется белок.</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Диагноз и дифференциальный диагноз. Диагноз ставят на основании анамнестических данных, характерных клини</w:t>
      </w:r>
      <w:r w:rsidRPr="002B24D4">
        <w:rPr>
          <w:rFonts w:ascii="Times New Roman" w:hAnsi="Times New Roman" w:cs="Times New Roman"/>
          <w:sz w:val="28"/>
          <w:szCs w:val="28"/>
        </w:rPr>
        <w:softHyphen/>
        <w:t>ческих симптомов, лабораторного определения уровня инсулина и глюкозы в крови и глюкозы в моче. Учитывают также снижение уровня резервной щелочности и появле</w:t>
      </w:r>
      <w:r w:rsidRPr="002B24D4">
        <w:rPr>
          <w:rFonts w:ascii="Times New Roman" w:hAnsi="Times New Roman" w:cs="Times New Roman"/>
          <w:sz w:val="28"/>
          <w:szCs w:val="28"/>
        </w:rPr>
        <w:softHyphen/>
        <w:t>ние кетоновых тел в крови и моче.</w:t>
      </w:r>
    </w:p>
    <w:p w:rsidR="002B24D4" w:rsidRPr="002B24D4" w:rsidRDefault="00CB0A3D" w:rsidP="002B24D4">
      <w:pPr>
        <w:spacing w:after="0" w:line="0" w:lineRule="atLeast"/>
        <w:jc w:val="both"/>
        <w:rPr>
          <w:rFonts w:ascii="Times New Roman" w:hAnsi="Times New Roman" w:cs="Times New Roman"/>
          <w:sz w:val="28"/>
          <w:szCs w:val="28"/>
        </w:rPr>
      </w:pPr>
      <w:r>
        <w:rPr>
          <w:rFonts w:ascii="Times New Roman" w:hAnsi="Times New Roman" w:cs="Times New Roman"/>
          <w:sz w:val="28"/>
          <w:szCs w:val="28"/>
        </w:rPr>
        <w:t xml:space="preserve">       </w:t>
      </w:r>
      <w:r w:rsidR="002B24D4" w:rsidRPr="002B24D4">
        <w:rPr>
          <w:rFonts w:ascii="Times New Roman" w:hAnsi="Times New Roman" w:cs="Times New Roman"/>
          <w:sz w:val="28"/>
          <w:szCs w:val="28"/>
        </w:rPr>
        <w:t>Дифференцируют сахарный диабет с алиментарной и почечной глюкозурией при нефрозе и нефрите, а также с несахарным диабетом.</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При почечной глюкозурии содержание сахара в крови в пределах нормы или понижено, а в моче повышено. Ре</w:t>
      </w:r>
      <w:r w:rsidRPr="002B24D4">
        <w:rPr>
          <w:rFonts w:ascii="Times New Roman" w:hAnsi="Times New Roman" w:cs="Times New Roman"/>
          <w:sz w:val="28"/>
          <w:szCs w:val="28"/>
        </w:rPr>
        <w:softHyphen/>
        <w:t>шающее значение имеют определение содержания инсу</w:t>
      </w:r>
      <w:r w:rsidRPr="002B24D4">
        <w:rPr>
          <w:rFonts w:ascii="Times New Roman" w:hAnsi="Times New Roman" w:cs="Times New Roman"/>
          <w:sz w:val="28"/>
          <w:szCs w:val="28"/>
        </w:rPr>
        <w:softHyphen/>
        <w:t>лина в крови и уровня глюкозы в моче.</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Несахарный диабет проявляется в двух формах: цент</w:t>
      </w:r>
      <w:r w:rsidRPr="002B24D4">
        <w:rPr>
          <w:rFonts w:ascii="Times New Roman" w:hAnsi="Times New Roman" w:cs="Times New Roman"/>
          <w:sz w:val="28"/>
          <w:szCs w:val="28"/>
        </w:rPr>
        <w:softHyphen/>
        <w:t>ральной (нейрогенной, гипоталамической), когда нару</w:t>
      </w:r>
      <w:r w:rsidRPr="002B24D4">
        <w:rPr>
          <w:rFonts w:ascii="Times New Roman" w:hAnsi="Times New Roman" w:cs="Times New Roman"/>
          <w:sz w:val="28"/>
          <w:szCs w:val="28"/>
        </w:rPr>
        <w:softHyphen/>
        <w:t>шен синтез вазопрессина в гипоталамусе, и перифериче</w:t>
      </w:r>
      <w:r w:rsidRPr="002B24D4">
        <w:rPr>
          <w:rFonts w:ascii="Times New Roman" w:hAnsi="Times New Roman" w:cs="Times New Roman"/>
          <w:sz w:val="28"/>
          <w:szCs w:val="28"/>
        </w:rPr>
        <w:softHyphen/>
        <w:t>ской, когда синтез вазопрессина не нарушен, но снижена или отсутствует чувствительность к вазопрессину рецеп</w:t>
      </w:r>
      <w:r w:rsidRPr="002B24D4">
        <w:rPr>
          <w:rFonts w:ascii="Times New Roman" w:hAnsi="Times New Roman" w:cs="Times New Roman"/>
          <w:sz w:val="28"/>
          <w:szCs w:val="28"/>
        </w:rPr>
        <w:softHyphen/>
        <w:t>торов почечных канальцев или усилена его инактивация в печени, почках, плаценте. Недостаток вазопрессина сни</w:t>
      </w:r>
      <w:r w:rsidRPr="002B24D4">
        <w:rPr>
          <w:rFonts w:ascii="Times New Roman" w:hAnsi="Times New Roman" w:cs="Times New Roman"/>
          <w:sz w:val="28"/>
          <w:szCs w:val="28"/>
        </w:rPr>
        <w:softHyphen/>
        <w:t>жает реабсорбцию жидкости в канальцах почек и способ</w:t>
      </w:r>
      <w:r w:rsidRPr="002B24D4">
        <w:rPr>
          <w:rFonts w:ascii="Times New Roman" w:hAnsi="Times New Roman" w:cs="Times New Roman"/>
          <w:sz w:val="28"/>
          <w:szCs w:val="28"/>
        </w:rPr>
        <w:softHyphen/>
        <w:t>ствует выделению большого количества неконцентриро</w:t>
      </w:r>
      <w:r w:rsidRPr="002B24D4">
        <w:rPr>
          <w:rFonts w:ascii="Times New Roman" w:hAnsi="Times New Roman" w:cs="Times New Roman"/>
          <w:sz w:val="28"/>
          <w:szCs w:val="28"/>
        </w:rPr>
        <w:softHyphen/>
        <w:t>ванной мочи, что ведет к обезвоживанию организма и повышенной жажде. При несахарном диабете нет глюко</w:t>
      </w:r>
      <w:r w:rsidRPr="002B24D4">
        <w:rPr>
          <w:rFonts w:ascii="Times New Roman" w:hAnsi="Times New Roman" w:cs="Times New Roman"/>
          <w:sz w:val="28"/>
          <w:szCs w:val="28"/>
        </w:rPr>
        <w:softHyphen/>
        <w:t>зурии, гипергликемии, кетонемии, кетонурии, моча низ</w:t>
      </w:r>
      <w:r w:rsidRPr="002B24D4">
        <w:rPr>
          <w:rFonts w:ascii="Times New Roman" w:hAnsi="Times New Roman" w:cs="Times New Roman"/>
          <w:sz w:val="28"/>
          <w:szCs w:val="28"/>
        </w:rPr>
        <w:softHyphen/>
        <w:t>кой плотности (1,001 — 1,003), в крови малое содержание вазопрессина.</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Прогноз осторожный или неблагоприятный.</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Лечение экономически нецелесообразно, за исключе</w:t>
      </w:r>
      <w:r w:rsidRPr="002B24D4">
        <w:rPr>
          <w:rFonts w:ascii="Times New Roman" w:hAnsi="Times New Roman" w:cs="Times New Roman"/>
          <w:sz w:val="28"/>
          <w:szCs w:val="28"/>
        </w:rPr>
        <w:softHyphen/>
        <w:t>нием особо ценных племенных животных.</w:t>
      </w:r>
    </w:p>
    <w:p w:rsidR="002B24D4" w:rsidRP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В рационе больных животных резко уменьшают углево</w:t>
      </w:r>
      <w:r w:rsidRPr="002B24D4">
        <w:rPr>
          <w:rFonts w:ascii="Times New Roman" w:hAnsi="Times New Roman" w:cs="Times New Roman"/>
          <w:sz w:val="28"/>
          <w:szCs w:val="28"/>
        </w:rPr>
        <w:softHyphen/>
        <w:t>дистые корма (кормовую, полусахарную и сахарную свек</w:t>
      </w:r>
      <w:r w:rsidRPr="002B24D4">
        <w:rPr>
          <w:rFonts w:ascii="Times New Roman" w:hAnsi="Times New Roman" w:cs="Times New Roman"/>
          <w:sz w:val="28"/>
          <w:szCs w:val="28"/>
        </w:rPr>
        <w:softHyphen/>
        <w:t>лу, исключают добавки сахаристых веществ, кашу из ов</w:t>
      </w:r>
      <w:r w:rsidRPr="002B24D4">
        <w:rPr>
          <w:rFonts w:ascii="Times New Roman" w:hAnsi="Times New Roman" w:cs="Times New Roman"/>
          <w:sz w:val="28"/>
          <w:szCs w:val="28"/>
        </w:rPr>
        <w:softHyphen/>
        <w:t>сянки и др.). Плотоядным скармливают вареное мясо, рыбу, мясной бульон. Водопой не ограничивают. В воду добавля</w:t>
      </w:r>
      <w:r w:rsidRPr="002B24D4">
        <w:rPr>
          <w:rFonts w:ascii="Times New Roman" w:hAnsi="Times New Roman" w:cs="Times New Roman"/>
          <w:sz w:val="28"/>
          <w:szCs w:val="28"/>
        </w:rPr>
        <w:softHyphen/>
        <w:t xml:space="preserve">ют гидрокарбонат натрия для снижения ацидоза: собакам в сутки до 3 г и лошадям до 50 г. </w:t>
      </w:r>
    </w:p>
    <w:p w:rsidR="002B24D4" w:rsidRDefault="002B24D4" w:rsidP="002B24D4">
      <w:pPr>
        <w:spacing w:after="0" w:line="0" w:lineRule="atLeast"/>
        <w:jc w:val="both"/>
        <w:rPr>
          <w:rFonts w:ascii="Times New Roman" w:hAnsi="Times New Roman" w:cs="Times New Roman"/>
          <w:sz w:val="28"/>
          <w:szCs w:val="28"/>
        </w:rPr>
      </w:pPr>
      <w:r w:rsidRPr="002B24D4">
        <w:rPr>
          <w:rFonts w:ascii="Times New Roman" w:hAnsi="Times New Roman" w:cs="Times New Roman"/>
          <w:sz w:val="28"/>
          <w:szCs w:val="28"/>
        </w:rPr>
        <w:t>В качестве этиотропно заместительной терапии приме</w:t>
      </w:r>
      <w:r w:rsidRPr="002B24D4">
        <w:rPr>
          <w:rFonts w:ascii="Times New Roman" w:hAnsi="Times New Roman" w:cs="Times New Roman"/>
          <w:sz w:val="28"/>
          <w:szCs w:val="28"/>
        </w:rPr>
        <w:softHyphen/>
        <w:t>няют инсулин, липокаин, бутамид, цикламид, хлор пропамид и др. Инсулин вводят внутримышечно или подкож</w:t>
      </w:r>
      <w:r w:rsidRPr="002B24D4">
        <w:rPr>
          <w:rFonts w:ascii="Times New Roman" w:hAnsi="Times New Roman" w:cs="Times New Roman"/>
          <w:sz w:val="28"/>
          <w:szCs w:val="28"/>
        </w:rPr>
        <w:softHyphen/>
        <w:t>но из расчета 0,5—1,0 ЕД/кг массы животного.</w:t>
      </w:r>
    </w:p>
    <w:p w:rsidR="00920716" w:rsidRPr="002B24D4" w:rsidRDefault="00920716" w:rsidP="002B24D4">
      <w:pPr>
        <w:spacing w:after="0" w:line="0" w:lineRule="atLeast"/>
        <w:jc w:val="both"/>
        <w:rPr>
          <w:rFonts w:ascii="Times New Roman" w:hAnsi="Times New Roman" w:cs="Times New Roman"/>
          <w:sz w:val="28"/>
          <w:szCs w:val="28"/>
        </w:rPr>
      </w:pPr>
    </w:p>
    <w:p w:rsidR="00F95C77" w:rsidRPr="0094529B" w:rsidRDefault="009A2E9C" w:rsidP="00F95C77">
      <w:pPr>
        <w:spacing w:after="0" w:line="240" w:lineRule="auto"/>
        <w:jc w:val="both"/>
        <w:rPr>
          <w:rFonts w:ascii="Times New Roman" w:hAnsi="Times New Roman" w:cs="Times New Roman"/>
          <w:b/>
          <w:sz w:val="28"/>
          <w:szCs w:val="28"/>
          <w:lang w:val="kk-KZ"/>
        </w:rPr>
      </w:pPr>
      <w:r w:rsidRPr="00D32609">
        <w:rPr>
          <w:rFonts w:ascii="Times New Roman" w:hAnsi="Times New Roman" w:cs="Times New Roman"/>
          <w:sz w:val="28"/>
          <w:szCs w:val="28"/>
          <w:lang w:val="kk-KZ"/>
        </w:rPr>
        <w:t xml:space="preserve">  </w:t>
      </w:r>
      <w:r w:rsidR="00CB0A3D">
        <w:rPr>
          <w:rFonts w:ascii="Times New Roman" w:hAnsi="Times New Roman" w:cs="Times New Roman"/>
          <w:sz w:val="28"/>
          <w:szCs w:val="28"/>
          <w:lang w:val="kk-KZ"/>
        </w:rPr>
        <w:t xml:space="preserve">      </w:t>
      </w:r>
      <w:r w:rsidR="00F95C77" w:rsidRPr="0094529B">
        <w:rPr>
          <w:rFonts w:ascii="Times New Roman" w:hAnsi="Times New Roman" w:cs="Times New Roman"/>
          <w:b/>
          <w:sz w:val="28"/>
          <w:szCs w:val="28"/>
          <w:lang w:val="kk-KZ"/>
        </w:rPr>
        <w:t>Контрольные вопросы.</w:t>
      </w:r>
    </w:p>
    <w:p w:rsidR="00F95C77" w:rsidRPr="0094529B" w:rsidRDefault="00F95C77" w:rsidP="00F95C77">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 xml:space="preserve">1. </w:t>
      </w:r>
      <w:r w:rsidRPr="0094529B">
        <w:rPr>
          <w:rFonts w:ascii="Times New Roman" w:hAnsi="Times New Roman" w:cs="Times New Roman"/>
          <w:sz w:val="28"/>
          <w:szCs w:val="28"/>
          <w:lang w:val="kk-KZ"/>
        </w:rPr>
        <w:t xml:space="preserve">Этиология  </w:t>
      </w:r>
      <w:r>
        <w:rPr>
          <w:rFonts w:ascii="Times New Roman" w:hAnsi="Times New Roman" w:cs="Times New Roman"/>
          <w:sz w:val="28"/>
          <w:szCs w:val="28"/>
          <w:lang w:val="kk-KZ"/>
        </w:rPr>
        <w:t>сахарного диабета</w:t>
      </w:r>
    </w:p>
    <w:p w:rsidR="00F95C77" w:rsidRPr="0094529B" w:rsidRDefault="00F95C77" w:rsidP="00F95C77">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 Патогенез </w:t>
      </w:r>
      <w:r>
        <w:rPr>
          <w:rFonts w:ascii="Times New Roman" w:hAnsi="Times New Roman" w:cs="Times New Roman"/>
          <w:sz w:val="28"/>
          <w:szCs w:val="28"/>
          <w:lang w:val="kk-KZ"/>
        </w:rPr>
        <w:t>сахарного диабета</w:t>
      </w:r>
    </w:p>
    <w:p w:rsidR="00F95C77" w:rsidRPr="0094529B" w:rsidRDefault="00F95C77" w:rsidP="00F95C77">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 Паталого-анатомические изменения</w:t>
      </w:r>
      <w:r>
        <w:rPr>
          <w:rFonts w:ascii="Times New Roman" w:hAnsi="Times New Roman" w:cs="Times New Roman"/>
          <w:sz w:val="28"/>
          <w:szCs w:val="28"/>
          <w:lang w:val="kk-KZ"/>
        </w:rPr>
        <w:t xml:space="preserve"> при</w:t>
      </w:r>
      <w:r w:rsidRPr="0094529B">
        <w:rPr>
          <w:rFonts w:ascii="Times New Roman" w:hAnsi="Times New Roman" w:cs="Times New Roman"/>
          <w:sz w:val="28"/>
          <w:szCs w:val="28"/>
          <w:lang w:val="kk-KZ"/>
        </w:rPr>
        <w:t xml:space="preserve"> </w:t>
      </w:r>
      <w:r>
        <w:rPr>
          <w:rFonts w:ascii="Times New Roman" w:hAnsi="Times New Roman" w:cs="Times New Roman"/>
          <w:sz w:val="28"/>
          <w:szCs w:val="28"/>
          <w:lang w:val="kk-KZ"/>
        </w:rPr>
        <w:t>сахарном диабете</w:t>
      </w:r>
    </w:p>
    <w:p w:rsidR="00F95C77" w:rsidRPr="0094529B" w:rsidRDefault="00F95C77" w:rsidP="00F95C77">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w:t>
      </w:r>
      <w:r>
        <w:rPr>
          <w:rFonts w:ascii="Times New Roman" w:hAnsi="Times New Roman" w:cs="Times New Roman"/>
          <w:sz w:val="28"/>
          <w:szCs w:val="28"/>
          <w:lang w:val="kk-KZ"/>
        </w:rPr>
        <w:t>сахарном диабете</w:t>
      </w:r>
      <w:r w:rsidRPr="0094529B">
        <w:rPr>
          <w:rFonts w:ascii="Times New Roman" w:hAnsi="Times New Roman" w:cs="Times New Roman"/>
          <w:sz w:val="28"/>
          <w:szCs w:val="28"/>
          <w:lang w:val="kk-KZ"/>
        </w:rPr>
        <w:t xml:space="preserve">    </w:t>
      </w:r>
    </w:p>
    <w:p w:rsidR="00F95C77" w:rsidRPr="0094529B" w:rsidRDefault="00F95C77" w:rsidP="00F95C77">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5. Лечение при  </w:t>
      </w:r>
      <w:r>
        <w:rPr>
          <w:rFonts w:ascii="Times New Roman" w:hAnsi="Times New Roman" w:cs="Times New Roman"/>
          <w:sz w:val="28"/>
          <w:szCs w:val="28"/>
          <w:lang w:val="kk-KZ"/>
        </w:rPr>
        <w:t>сахарном диабете</w:t>
      </w:r>
    </w:p>
    <w:p w:rsidR="00F95C77" w:rsidRPr="0094529B" w:rsidRDefault="00F95C77" w:rsidP="00F95C77">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6. Профилактика   при  </w:t>
      </w:r>
      <w:r>
        <w:rPr>
          <w:rFonts w:ascii="Times New Roman" w:hAnsi="Times New Roman" w:cs="Times New Roman"/>
          <w:sz w:val="28"/>
          <w:szCs w:val="28"/>
          <w:lang w:val="kk-KZ"/>
        </w:rPr>
        <w:t>сахарном диабете</w:t>
      </w:r>
    </w:p>
    <w:p w:rsidR="00F95C77" w:rsidRDefault="00F95C77" w:rsidP="00F95C77">
      <w:pPr>
        <w:tabs>
          <w:tab w:val="num" w:pos="720"/>
        </w:tabs>
        <w:spacing w:after="0" w:line="240" w:lineRule="auto"/>
        <w:jc w:val="both"/>
        <w:rPr>
          <w:rFonts w:ascii="Times New Roman" w:hAnsi="Times New Roman"/>
          <w:sz w:val="28"/>
          <w:szCs w:val="28"/>
        </w:rPr>
      </w:pPr>
    </w:p>
    <w:p w:rsidR="00F95C77" w:rsidRPr="00920716" w:rsidRDefault="00CB0A3D" w:rsidP="00F95C77">
      <w:pPr>
        <w:tabs>
          <w:tab w:val="num" w:pos="720"/>
        </w:tabs>
        <w:spacing w:after="0" w:line="240" w:lineRule="auto"/>
        <w:jc w:val="both"/>
        <w:rPr>
          <w:rFonts w:ascii="Times New Roman" w:hAnsi="Times New Roman"/>
          <w:b/>
          <w:sz w:val="28"/>
          <w:szCs w:val="28"/>
          <w:lang w:val="kk-KZ"/>
        </w:rPr>
      </w:pPr>
      <w:r>
        <w:rPr>
          <w:rFonts w:ascii="Times New Roman" w:hAnsi="Times New Roman"/>
          <w:b/>
          <w:sz w:val="28"/>
          <w:szCs w:val="28"/>
        </w:rPr>
        <w:t xml:space="preserve">       </w:t>
      </w:r>
      <w:r w:rsidR="00F95C77" w:rsidRPr="00920716">
        <w:rPr>
          <w:rFonts w:ascii="Times New Roman" w:hAnsi="Times New Roman"/>
          <w:b/>
          <w:sz w:val="28"/>
          <w:szCs w:val="28"/>
        </w:rPr>
        <w:t>Список рекомендуемой литературы</w:t>
      </w:r>
      <w:r w:rsidR="00920716">
        <w:rPr>
          <w:rFonts w:ascii="Times New Roman" w:hAnsi="Times New Roman"/>
          <w:b/>
          <w:sz w:val="28"/>
          <w:szCs w:val="28"/>
        </w:rPr>
        <w:t>:</w:t>
      </w:r>
    </w:p>
    <w:p w:rsidR="00F95C77" w:rsidRPr="0094529B" w:rsidRDefault="00F95C77" w:rsidP="00F95C77">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F95C77" w:rsidRPr="0094529B" w:rsidRDefault="00F95C77" w:rsidP="00F95C77">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r w:rsidRPr="0094529B">
        <w:rPr>
          <w:rFonts w:ascii="Times New Roman" w:hAnsi="Times New Roman" w:cs="Times New Roman"/>
          <w:sz w:val="28"/>
          <w:szCs w:val="28"/>
        </w:rPr>
        <w:t xml:space="preserve"> </w:t>
      </w:r>
    </w:p>
    <w:p w:rsidR="00D32609" w:rsidRDefault="00D32609" w:rsidP="009A2E9C">
      <w:pPr>
        <w:spacing w:after="0" w:line="240" w:lineRule="auto"/>
        <w:jc w:val="both"/>
        <w:rPr>
          <w:rFonts w:ascii="Times New Roman" w:hAnsi="Times New Roman" w:cs="Times New Roman"/>
          <w:sz w:val="28"/>
          <w:szCs w:val="28"/>
          <w:lang w:val="kk-KZ"/>
        </w:rPr>
      </w:pPr>
    </w:p>
    <w:p w:rsidR="00D32609" w:rsidRDefault="00D32609" w:rsidP="009A2E9C">
      <w:pPr>
        <w:spacing w:after="0" w:line="240" w:lineRule="auto"/>
        <w:jc w:val="both"/>
        <w:rPr>
          <w:rFonts w:ascii="Times New Roman" w:hAnsi="Times New Roman" w:cs="Times New Roman"/>
          <w:sz w:val="28"/>
          <w:szCs w:val="28"/>
          <w:lang w:val="kk-KZ"/>
        </w:rPr>
      </w:pPr>
    </w:p>
    <w:p w:rsidR="00920716" w:rsidRDefault="00920716" w:rsidP="00CB0A3D">
      <w:pPr>
        <w:pStyle w:val="a3"/>
        <w:jc w:val="center"/>
        <w:rPr>
          <w:rFonts w:ascii="Times New Roman" w:hAnsi="Times New Roman"/>
          <w:sz w:val="28"/>
          <w:szCs w:val="28"/>
          <w:lang w:val="kk-KZ"/>
        </w:rPr>
      </w:pPr>
      <w:r>
        <w:rPr>
          <w:rFonts w:ascii="Times New Roman" w:hAnsi="Times New Roman"/>
          <w:b/>
          <w:color w:val="000000"/>
          <w:sz w:val="28"/>
          <w:szCs w:val="28"/>
        </w:rPr>
        <w:t>Лабораторное занятие</w:t>
      </w:r>
      <w:r w:rsidRPr="0094529B">
        <w:rPr>
          <w:rFonts w:ascii="Times New Roman" w:hAnsi="Times New Roman"/>
          <w:b/>
          <w:color w:val="000000"/>
          <w:sz w:val="28"/>
          <w:szCs w:val="28"/>
        </w:rPr>
        <w:t xml:space="preserve"> </w:t>
      </w:r>
      <w:r w:rsidR="00D32609" w:rsidRPr="00920716">
        <w:rPr>
          <w:rFonts w:ascii="Times New Roman" w:hAnsi="Times New Roman"/>
          <w:b/>
          <w:spacing w:val="8"/>
          <w:sz w:val="28"/>
          <w:szCs w:val="28"/>
        </w:rPr>
        <w:t>№ 15</w:t>
      </w:r>
      <w:r w:rsidR="00D32609" w:rsidRPr="00920716">
        <w:rPr>
          <w:rFonts w:ascii="Times New Roman" w:hAnsi="Times New Roman"/>
          <w:b/>
          <w:spacing w:val="8"/>
          <w:sz w:val="28"/>
          <w:szCs w:val="28"/>
          <w:lang w:val="kk-KZ"/>
        </w:rPr>
        <w:t>.</w:t>
      </w:r>
    </w:p>
    <w:p w:rsidR="00920716" w:rsidRDefault="00920716" w:rsidP="00D32609">
      <w:pPr>
        <w:pStyle w:val="a3"/>
        <w:jc w:val="both"/>
        <w:rPr>
          <w:rFonts w:ascii="Times New Roman" w:hAnsi="Times New Roman"/>
          <w:sz w:val="28"/>
          <w:szCs w:val="28"/>
          <w:lang w:val="kk-KZ"/>
        </w:rPr>
      </w:pPr>
    </w:p>
    <w:p w:rsidR="00D32609" w:rsidRDefault="00CB0A3D" w:rsidP="00D32609">
      <w:pPr>
        <w:pStyle w:val="a3"/>
        <w:jc w:val="both"/>
        <w:rPr>
          <w:rFonts w:ascii="Times New Roman" w:hAnsi="Times New Roman"/>
          <w:sz w:val="28"/>
          <w:szCs w:val="28"/>
          <w:lang w:val="kk-KZ"/>
        </w:rPr>
      </w:pPr>
      <w:r>
        <w:rPr>
          <w:rFonts w:ascii="Times New Roman" w:hAnsi="Times New Roman"/>
          <w:b/>
          <w:sz w:val="28"/>
          <w:szCs w:val="28"/>
          <w:lang w:val="kk-KZ"/>
        </w:rPr>
        <w:t xml:space="preserve">       </w:t>
      </w:r>
      <w:r w:rsidR="00920716" w:rsidRPr="00920716">
        <w:rPr>
          <w:rFonts w:ascii="Times New Roman" w:hAnsi="Times New Roman"/>
          <w:b/>
          <w:sz w:val="28"/>
          <w:szCs w:val="28"/>
          <w:lang w:val="kk-KZ"/>
        </w:rPr>
        <w:t>Тема:</w:t>
      </w:r>
      <w:r w:rsidR="00920716">
        <w:rPr>
          <w:rFonts w:ascii="Times New Roman" w:hAnsi="Times New Roman"/>
          <w:sz w:val="28"/>
          <w:szCs w:val="28"/>
          <w:lang w:val="kk-KZ"/>
        </w:rPr>
        <w:t xml:space="preserve"> </w:t>
      </w:r>
      <w:r w:rsidR="00D32609" w:rsidRPr="00F95C77">
        <w:rPr>
          <w:rFonts w:ascii="Times New Roman" w:hAnsi="Times New Roman"/>
          <w:sz w:val="28"/>
          <w:szCs w:val="28"/>
          <w:lang w:val="kk-KZ"/>
        </w:rPr>
        <w:t>Клинико-лабораторное исследование животных, перенесших метаболический кетоз. Его лечение, обоснование диагноза</w:t>
      </w:r>
    </w:p>
    <w:p w:rsidR="00920716" w:rsidRDefault="00920716" w:rsidP="00D32609">
      <w:pPr>
        <w:pStyle w:val="a3"/>
        <w:jc w:val="both"/>
        <w:rPr>
          <w:rFonts w:ascii="Times New Roman" w:hAnsi="Times New Roman"/>
          <w:sz w:val="28"/>
          <w:szCs w:val="28"/>
          <w:lang w:val="kk-KZ"/>
        </w:rPr>
      </w:pPr>
    </w:p>
    <w:p w:rsidR="00F95C77" w:rsidRDefault="00CB0A3D" w:rsidP="00F95C77">
      <w:pPr>
        <w:autoSpaceDE w:val="0"/>
        <w:autoSpaceDN w:val="0"/>
        <w:adjustRightInd w:val="0"/>
        <w:spacing w:after="0" w:line="240" w:lineRule="auto"/>
        <w:jc w:val="both"/>
        <w:rPr>
          <w:rFonts w:ascii="Times New Roman" w:hAnsi="Times New Roman" w:cs="Times New Roman"/>
          <w:kern w:val="24"/>
          <w:sz w:val="28"/>
          <w:szCs w:val="28"/>
          <w:lang w:val="kk-KZ"/>
        </w:rPr>
      </w:pPr>
      <w:r>
        <w:rPr>
          <w:rFonts w:ascii="Times New Roman" w:hAnsi="Times New Roman" w:cs="Times New Roman"/>
          <w:b/>
          <w:kern w:val="24"/>
          <w:sz w:val="28"/>
          <w:szCs w:val="28"/>
          <w:lang w:val="kk-KZ"/>
        </w:rPr>
        <w:t xml:space="preserve">       </w:t>
      </w:r>
      <w:r w:rsidR="00F95C77" w:rsidRPr="0094529B">
        <w:rPr>
          <w:rFonts w:ascii="Times New Roman" w:hAnsi="Times New Roman" w:cs="Times New Roman"/>
          <w:b/>
          <w:kern w:val="24"/>
          <w:sz w:val="28"/>
          <w:szCs w:val="28"/>
          <w:lang w:val="kk-KZ"/>
        </w:rPr>
        <w:t>Цель занятия</w:t>
      </w:r>
      <w:r w:rsidR="00F95C77" w:rsidRPr="0094529B">
        <w:rPr>
          <w:rFonts w:ascii="Times New Roman" w:hAnsi="Times New Roman" w:cs="Times New Roman"/>
          <w:kern w:val="24"/>
          <w:sz w:val="28"/>
          <w:szCs w:val="28"/>
          <w:lang w:val="kk-KZ"/>
        </w:rPr>
        <w:t>: -Научить студентов к  клиническому ииследованию определе</w:t>
      </w:r>
      <w:r w:rsidR="00F95C77">
        <w:rPr>
          <w:rFonts w:ascii="Times New Roman" w:hAnsi="Times New Roman" w:cs="Times New Roman"/>
          <w:kern w:val="24"/>
          <w:sz w:val="28"/>
          <w:szCs w:val="28"/>
          <w:lang w:val="kk-KZ"/>
        </w:rPr>
        <w:t>ния  метаболического кетоза</w:t>
      </w:r>
      <w:r w:rsidR="00F95C77" w:rsidRPr="0094529B">
        <w:rPr>
          <w:rFonts w:ascii="Times New Roman" w:hAnsi="Times New Roman" w:cs="Times New Roman"/>
          <w:kern w:val="24"/>
          <w:sz w:val="28"/>
          <w:szCs w:val="28"/>
          <w:lang w:val="kk-KZ"/>
        </w:rPr>
        <w:t xml:space="preserve"> и их лечения.</w:t>
      </w:r>
    </w:p>
    <w:p w:rsidR="00920716" w:rsidRPr="0094529B" w:rsidRDefault="00920716" w:rsidP="00F95C77">
      <w:pPr>
        <w:autoSpaceDE w:val="0"/>
        <w:autoSpaceDN w:val="0"/>
        <w:adjustRightInd w:val="0"/>
        <w:spacing w:after="0" w:line="240" w:lineRule="auto"/>
        <w:jc w:val="both"/>
        <w:rPr>
          <w:rFonts w:ascii="Times New Roman" w:hAnsi="Times New Roman" w:cs="Times New Roman"/>
          <w:kern w:val="24"/>
          <w:sz w:val="28"/>
          <w:szCs w:val="28"/>
          <w:lang w:val="kk-KZ"/>
        </w:rPr>
      </w:pPr>
    </w:p>
    <w:p w:rsidR="00F95C77" w:rsidRDefault="00F95C77" w:rsidP="00F95C77">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w:t>
      </w:r>
      <w:r w:rsidR="00CB0A3D">
        <w:rPr>
          <w:rFonts w:ascii="Times New Roman" w:hAnsi="Times New Roman" w:cs="Times New Roman"/>
          <w:b/>
          <w:kern w:val="24"/>
          <w:sz w:val="28"/>
          <w:szCs w:val="28"/>
          <w:lang w:val="kk-KZ"/>
        </w:rPr>
        <w:t xml:space="preserve">      </w:t>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 xml:space="preserve">Больные </w:t>
      </w:r>
      <w:r w:rsidR="00DA32E1">
        <w:rPr>
          <w:rFonts w:ascii="Times New Roman" w:hAnsi="Times New Roman" w:cs="Times New Roman"/>
          <w:sz w:val="28"/>
          <w:szCs w:val="28"/>
        </w:rPr>
        <w:t>животные</w:t>
      </w:r>
      <w:r w:rsidR="00DA32E1" w:rsidRPr="0094529B">
        <w:rPr>
          <w:rFonts w:ascii="Times New Roman" w:hAnsi="Times New Roman" w:cs="Times New Roman"/>
          <w:sz w:val="28"/>
          <w:szCs w:val="28"/>
        </w:rPr>
        <w:t xml:space="preserve">. </w:t>
      </w:r>
      <w:r w:rsidRPr="0094529B">
        <w:rPr>
          <w:rFonts w:ascii="Times New Roman" w:hAnsi="Times New Roman" w:cs="Times New Roman"/>
          <w:sz w:val="28"/>
          <w:szCs w:val="28"/>
        </w:rPr>
        <w:t>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920716" w:rsidRDefault="00920716" w:rsidP="00F95C77">
      <w:pPr>
        <w:spacing w:after="0" w:line="240" w:lineRule="auto"/>
        <w:jc w:val="both"/>
        <w:rPr>
          <w:rFonts w:ascii="Times New Roman" w:hAnsi="Times New Roman" w:cs="Times New Roman"/>
          <w:sz w:val="28"/>
          <w:szCs w:val="28"/>
          <w:lang w:val="kk-KZ"/>
        </w:rPr>
      </w:pPr>
    </w:p>
    <w:p w:rsidR="00F95C77" w:rsidRPr="008B347D" w:rsidRDefault="00CB0A3D" w:rsidP="00F95C77">
      <w:pPr>
        <w:spacing w:after="0" w:line="240" w:lineRule="auto"/>
        <w:jc w:val="both"/>
        <w:rPr>
          <w:rFonts w:ascii="Times New Roman" w:hAnsi="Times New Roman" w:cs="Times New Roman"/>
          <w:sz w:val="28"/>
          <w:szCs w:val="28"/>
          <w:lang w:val="kk-KZ"/>
        </w:rPr>
      </w:pPr>
      <w:r>
        <w:rPr>
          <w:rFonts w:ascii="Times New Roman" w:hAnsi="Times New Roman" w:cs="Times New Roman"/>
          <w:b/>
          <w:kern w:val="24"/>
          <w:sz w:val="28"/>
          <w:szCs w:val="28"/>
          <w:lang w:val="kk-KZ"/>
        </w:rPr>
        <w:t xml:space="preserve">    </w:t>
      </w:r>
      <w:r w:rsidR="00F95C77" w:rsidRPr="0094529B">
        <w:rPr>
          <w:rFonts w:ascii="Times New Roman" w:hAnsi="Times New Roman" w:cs="Times New Roman"/>
          <w:b/>
          <w:kern w:val="24"/>
          <w:sz w:val="28"/>
          <w:szCs w:val="28"/>
          <w:lang w:val="kk-KZ"/>
        </w:rPr>
        <w:t>Место проведения занятия:-</w:t>
      </w:r>
      <w:r w:rsidR="009250DF">
        <w:rPr>
          <w:rFonts w:ascii="Times New Roman" w:hAnsi="Times New Roman" w:cs="Times New Roman"/>
          <w:kern w:val="24"/>
          <w:sz w:val="28"/>
          <w:szCs w:val="28"/>
          <w:lang w:val="kk-KZ"/>
        </w:rPr>
        <w:t xml:space="preserve">  Ветеринарная клиника ЮК</w:t>
      </w:r>
      <w:r w:rsidR="00F95C77" w:rsidRPr="0094529B">
        <w:rPr>
          <w:rFonts w:ascii="Times New Roman" w:hAnsi="Times New Roman" w:cs="Times New Roman"/>
          <w:kern w:val="24"/>
          <w:sz w:val="28"/>
          <w:szCs w:val="28"/>
          <w:lang w:val="kk-KZ"/>
        </w:rPr>
        <w:t>У им М.Ауезова.</w:t>
      </w:r>
    </w:p>
    <w:p w:rsidR="00925D00" w:rsidRDefault="00CB0A3D" w:rsidP="00114B99">
      <w:pPr>
        <w:pStyle w:val="ac"/>
        <w:jc w:val="both"/>
        <w:rPr>
          <w:color w:val="000000"/>
          <w:sz w:val="28"/>
          <w:szCs w:val="28"/>
        </w:rPr>
      </w:pPr>
      <w:r>
        <w:rPr>
          <w:b/>
          <w:sz w:val="28"/>
          <w:szCs w:val="28"/>
          <w:lang w:val="kk-KZ"/>
        </w:rPr>
        <w:t xml:space="preserve">    </w:t>
      </w:r>
      <w:r w:rsidR="00F95C77" w:rsidRPr="0094529B">
        <w:rPr>
          <w:b/>
          <w:sz w:val="28"/>
          <w:szCs w:val="28"/>
          <w:lang w:val="kk-KZ"/>
        </w:rPr>
        <w:t>Техника проведения опыта:</w:t>
      </w:r>
      <w:r w:rsidR="00F95C77" w:rsidRPr="0094529B">
        <w:rPr>
          <w:sz w:val="28"/>
          <w:szCs w:val="28"/>
        </w:rPr>
        <w:t xml:space="preserve">  </w:t>
      </w:r>
      <w:r w:rsidR="00925D00" w:rsidRPr="00925D00">
        <w:rPr>
          <w:rStyle w:val="ad"/>
          <w:b w:val="0"/>
          <w:color w:val="000000"/>
          <w:sz w:val="28"/>
          <w:szCs w:val="28"/>
        </w:rPr>
        <w:t>Кетоз сельскохозяйственных животных</w:t>
      </w:r>
      <w:r w:rsidR="00925D00" w:rsidRPr="00953656">
        <w:rPr>
          <w:color w:val="000000"/>
          <w:sz w:val="28"/>
          <w:szCs w:val="28"/>
        </w:rPr>
        <w:t> (ketosis) – заболевание, характеризующееся расстройством пищеварения и обмена веществ, проявляющееся гипогликемией, гиперкетонемией, кетонурией, дистрофическими изменениями печени и дисфункцией гипофизарно-надпочечниковой системы.</w:t>
      </w:r>
      <w:r w:rsidR="00925D00">
        <w:rPr>
          <w:color w:val="000000"/>
          <w:sz w:val="28"/>
          <w:szCs w:val="28"/>
        </w:rPr>
        <w:t xml:space="preserve"> </w:t>
      </w:r>
      <w:r w:rsidR="00925D00" w:rsidRPr="00953656">
        <w:rPr>
          <w:color w:val="000000"/>
          <w:sz w:val="28"/>
          <w:szCs w:val="28"/>
        </w:rPr>
        <w:t>Различают первичные или метаболические кетозы, возникающие, при нарушениях обменных процессов и вторичные (сопутствующие) при таких заболеваниях, как дистония преджелудков, травматический ретикулит и ретикулоперитонит, родильный парез и др.</w:t>
      </w:r>
      <w:r w:rsidR="00925D00">
        <w:rPr>
          <w:color w:val="000000"/>
          <w:sz w:val="28"/>
          <w:szCs w:val="28"/>
          <w:lang w:eastAsia="en-US"/>
        </w:rPr>
        <w:t xml:space="preserve"> </w:t>
      </w:r>
      <w:r w:rsidR="00925D00" w:rsidRPr="00953656">
        <w:rPr>
          <w:color w:val="000000"/>
          <w:sz w:val="28"/>
          <w:szCs w:val="28"/>
        </w:rPr>
        <w:t>Кетоз у молочных коров - заболевание полиэтиологической природы. Основной причиной заболевания считается недостаток в рационе глюкозы, клетчатки, крахмала или избыточное количество концентрированных кормов. Кроме этого этиологическими факторами кетоза являются неполноценное и одностороннее кормление, большой процент в рационе кормов, выращенных на кислых почвах, резкое нарушение сахаро-протеинового отношения (ниже 0,8: 1) в рационе, продолжительное кормление силосом, содержащим масляную кислоту и свыше 3 % уксусной кислоты, скармливание больших количеств жома, барды, содержащих большое масляной кислоты.</w:t>
      </w:r>
      <w:r w:rsidR="00925D00">
        <w:rPr>
          <w:color w:val="000000"/>
          <w:sz w:val="28"/>
          <w:szCs w:val="28"/>
          <w:lang w:eastAsia="en-US"/>
        </w:rPr>
        <w:t xml:space="preserve"> </w:t>
      </w:r>
      <w:r w:rsidR="00925D00" w:rsidRPr="00953656">
        <w:rPr>
          <w:color w:val="000000"/>
          <w:sz w:val="28"/>
          <w:szCs w:val="28"/>
        </w:rPr>
        <w:t>Возникновению заболевания способствует отсутствие активных движений, ультрафиолетовое голодание, ожирение.</w:t>
      </w:r>
      <w:r w:rsidR="00925D00">
        <w:rPr>
          <w:color w:val="000000"/>
          <w:sz w:val="28"/>
          <w:szCs w:val="28"/>
          <w:lang w:eastAsia="en-US"/>
        </w:rPr>
        <w:t xml:space="preserve"> </w:t>
      </w:r>
      <w:r w:rsidR="00925D00" w:rsidRPr="00953656">
        <w:rPr>
          <w:color w:val="000000"/>
          <w:sz w:val="28"/>
          <w:szCs w:val="28"/>
        </w:rPr>
        <w:t>Заболевание проявляется в субклинической и клинической стадиях. В  клинической картине кетоза выделяют следующие синдромы: гастроэнтеральный, гепатотоксический, невротический и ацетонемический. Эти синдромы в чистом виде проявляются редко.</w:t>
      </w:r>
      <w:r w:rsidR="00925D00">
        <w:rPr>
          <w:color w:val="000000"/>
          <w:sz w:val="28"/>
          <w:szCs w:val="28"/>
          <w:lang w:eastAsia="en-US"/>
        </w:rPr>
        <w:t xml:space="preserve"> </w:t>
      </w:r>
      <w:r w:rsidR="00925D00" w:rsidRPr="00953656">
        <w:rPr>
          <w:color w:val="000000"/>
          <w:sz w:val="28"/>
          <w:szCs w:val="28"/>
        </w:rPr>
        <w:t>Ацетонемический синдром характерен для субклинической стадии кетоза. При этом отмечается вялость, снижение аппетита, гипотония преджелудков, анемия, тахикардия, полипноэ, повышенная рефлекторная возбудимость, снижается продуктивность. Этот синдром сопровождается дистрофическими изменениями в сердце, печени и почках. Содержание кетоновых тел в крови увеличивается в несколько раз. Кетонемия сопровождается развитием ацидоза, повышением содержания кетоновых тел в моче, реже в молоке.</w:t>
      </w:r>
      <w:r w:rsidR="00925D00">
        <w:rPr>
          <w:color w:val="000000"/>
          <w:sz w:val="28"/>
          <w:szCs w:val="28"/>
          <w:lang w:eastAsia="en-US"/>
        </w:rPr>
        <w:t xml:space="preserve"> </w:t>
      </w:r>
      <w:r w:rsidR="00925D00" w:rsidRPr="00953656">
        <w:rPr>
          <w:color w:val="000000"/>
          <w:sz w:val="28"/>
          <w:szCs w:val="28"/>
        </w:rPr>
        <w:t>Гепатотоксический синдром характеризуется уменьшением и извращением аппетита, сердечно-сосудистой недостаточностью. Со стороны печени устанавливают увеличение ее границ, болезненность, симптомы паренхиматозной желтухи.</w:t>
      </w:r>
      <w:r w:rsidR="00925D00">
        <w:rPr>
          <w:color w:val="000000"/>
          <w:sz w:val="28"/>
          <w:szCs w:val="28"/>
          <w:lang w:eastAsia="en-US"/>
        </w:rPr>
        <w:t xml:space="preserve"> </w:t>
      </w:r>
      <w:r w:rsidR="00925D00" w:rsidRPr="00953656">
        <w:rPr>
          <w:color w:val="000000"/>
          <w:sz w:val="28"/>
          <w:szCs w:val="28"/>
        </w:rPr>
        <w:t>Гастроэнтеральный синдром характеризуется  изменениями со стороны желудочно-кишечного тракта. Отмечается извращение аппетита, нарушается ритм жевательных периодов, замедляется отрыжка, гипотония преджелудков, запоры чередуются с поносами.</w:t>
      </w:r>
      <w:r w:rsidR="00925D00">
        <w:rPr>
          <w:color w:val="000000"/>
          <w:sz w:val="28"/>
          <w:szCs w:val="28"/>
          <w:lang w:eastAsia="en-US"/>
        </w:rPr>
        <w:t xml:space="preserve"> </w:t>
      </w:r>
      <w:r w:rsidR="00925D00" w:rsidRPr="00953656">
        <w:rPr>
          <w:color w:val="000000"/>
          <w:sz w:val="28"/>
          <w:szCs w:val="28"/>
        </w:rPr>
        <w:t>Невротический синдром чаще наблюдают у коров в первые двое суток после отела. Проявляется повышенная возбудимость, гиперстезия кожи в области шеи, грудной клетки, поясницы, затем может отмечаться сопорозное или коматозное состояние. Нервные явления дополняются такими симптомами, как тонические судороги брюшных мышц, дрожание отдельных групп мышц, скрежет зубами.</w:t>
      </w:r>
      <w:r w:rsidR="00925D00">
        <w:rPr>
          <w:color w:val="000000"/>
          <w:sz w:val="28"/>
          <w:szCs w:val="28"/>
          <w:lang w:eastAsia="en-US"/>
        </w:rPr>
        <w:t xml:space="preserve"> </w:t>
      </w:r>
      <w:r w:rsidR="00925D00" w:rsidRPr="00925D00">
        <w:rPr>
          <w:rStyle w:val="ad"/>
          <w:b w:val="0"/>
          <w:color w:val="000000"/>
          <w:sz w:val="28"/>
          <w:szCs w:val="28"/>
        </w:rPr>
        <w:t>Диагноз</w:t>
      </w:r>
      <w:r w:rsidR="00925D00" w:rsidRPr="00925D00">
        <w:rPr>
          <w:rStyle w:val="ae"/>
          <w:b/>
          <w:bCs/>
          <w:color w:val="000000"/>
          <w:sz w:val="28"/>
          <w:szCs w:val="28"/>
        </w:rPr>
        <w:t>.</w:t>
      </w:r>
      <w:r w:rsidR="00925D00" w:rsidRPr="00953656">
        <w:rPr>
          <w:color w:val="000000"/>
          <w:sz w:val="28"/>
          <w:szCs w:val="28"/>
        </w:rPr>
        <w:t> Основывается на данных анамнеза, клинических симптомов и данных лабораторных исследований крови, мочи и молока. В условиях производства во время проведения диспансеризации для определения кетоновых тел в моче ставят качественную реакцию с реактивом Розера. В дифференциальном отношении следует иметь в виду вторичные кетозы.</w:t>
      </w:r>
      <w:r w:rsidR="00925D00">
        <w:rPr>
          <w:color w:val="000000"/>
          <w:sz w:val="28"/>
          <w:szCs w:val="28"/>
          <w:lang w:eastAsia="en-US"/>
        </w:rPr>
        <w:t xml:space="preserve"> </w:t>
      </w:r>
      <w:r w:rsidR="00925D00" w:rsidRPr="00925D00">
        <w:rPr>
          <w:rStyle w:val="ad"/>
          <w:b w:val="0"/>
          <w:color w:val="000000"/>
          <w:sz w:val="28"/>
          <w:szCs w:val="28"/>
        </w:rPr>
        <w:t>Лечение</w:t>
      </w:r>
      <w:r w:rsidR="00925D00" w:rsidRPr="00925D00">
        <w:rPr>
          <w:rStyle w:val="ae"/>
          <w:b/>
          <w:bCs/>
          <w:color w:val="000000"/>
          <w:sz w:val="28"/>
          <w:szCs w:val="28"/>
        </w:rPr>
        <w:t>.</w:t>
      </w:r>
      <w:r w:rsidR="00925D00" w:rsidRPr="00953656">
        <w:rPr>
          <w:color w:val="000000"/>
          <w:sz w:val="28"/>
          <w:szCs w:val="28"/>
        </w:rPr>
        <w:t> Устраняют причины кетоза. В рационе снижают количество концентратов, назначают богатые углеводами корма. Обязателен активный моцион. Медикаментозное лечение направлено на уменьшение кетогенеза, восстановления в крови нормального уровня глюкозы, восстановление нарушенных функций органов и систем.</w:t>
      </w:r>
      <w:r w:rsidR="00925D00">
        <w:rPr>
          <w:color w:val="000000"/>
          <w:sz w:val="28"/>
          <w:szCs w:val="28"/>
          <w:lang w:eastAsia="en-US"/>
        </w:rPr>
        <w:t xml:space="preserve"> </w:t>
      </w:r>
      <w:r w:rsidR="00925D00" w:rsidRPr="00953656">
        <w:rPr>
          <w:color w:val="000000"/>
          <w:sz w:val="28"/>
          <w:szCs w:val="28"/>
        </w:rPr>
        <w:t>Для повышения уровня глюкозы в крови и гликогена в печени применяется внутривенное введение глюкозы по 20-25 г на 100 кг живой массы в течение 2-3 дней. Одновременно рекомендуется внутримышечно вводить 150-200 ЕД инсулина. Для снятия явлений ацидоза в течение недели следует выпаивать по 30,0-50,0 г натрия гидрокарбоната или вводят  внутривенно в виде 3-5 %-го раствора в дозе до 500 мл. Можно применять натрия пропионат, натрия лактат, аммония лактат, пропиленгликоль, метабол, предазен, дексаметазон, дексапрол, холина хлорид,  витамины А и Е, микро- и макроэлементы, а также средств симптоматической терапии.</w:t>
      </w:r>
    </w:p>
    <w:p w:rsidR="00114B99" w:rsidRPr="00920716" w:rsidRDefault="00920716" w:rsidP="00114B99">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114B99" w:rsidRPr="00920716">
        <w:rPr>
          <w:rFonts w:ascii="Times New Roman" w:hAnsi="Times New Roman" w:cs="Times New Roman"/>
          <w:b/>
          <w:sz w:val="28"/>
          <w:szCs w:val="28"/>
          <w:lang w:val="kk-KZ"/>
        </w:rPr>
        <w:t>Контрольные вопросы.</w:t>
      </w:r>
    </w:p>
    <w:p w:rsidR="00114B99" w:rsidRPr="00836D07" w:rsidRDefault="00114B99" w:rsidP="00920716">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1. Этиология  </w:t>
      </w:r>
      <w:r>
        <w:rPr>
          <w:rFonts w:ascii="Times New Roman" w:hAnsi="Times New Roman" w:cs="Times New Roman"/>
          <w:sz w:val="28"/>
          <w:szCs w:val="28"/>
          <w:lang w:val="kk-KZ"/>
        </w:rPr>
        <w:t>болезней нарушения обмена веществ</w:t>
      </w:r>
    </w:p>
    <w:p w:rsidR="00114B99" w:rsidRPr="00836D07" w:rsidRDefault="00114B99" w:rsidP="00920716">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2. Патогенез </w:t>
      </w:r>
      <w:r>
        <w:rPr>
          <w:rFonts w:ascii="Times New Roman" w:hAnsi="Times New Roman" w:cs="Times New Roman"/>
          <w:sz w:val="28"/>
          <w:szCs w:val="28"/>
          <w:lang w:val="kk-KZ"/>
        </w:rPr>
        <w:t>при кетозе КРС</w:t>
      </w:r>
    </w:p>
    <w:p w:rsidR="00114B99" w:rsidRPr="00836D07" w:rsidRDefault="00114B99" w:rsidP="00920716">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3. Паталого-анатомические изменения при </w:t>
      </w:r>
      <w:r>
        <w:rPr>
          <w:rFonts w:ascii="Times New Roman" w:hAnsi="Times New Roman" w:cs="Times New Roman"/>
          <w:sz w:val="28"/>
          <w:szCs w:val="28"/>
          <w:lang w:val="kk-KZ"/>
        </w:rPr>
        <w:t>кетозе животных</w:t>
      </w:r>
    </w:p>
    <w:p w:rsidR="00114B99" w:rsidRPr="00836D07" w:rsidRDefault="00114B99" w:rsidP="00920716">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4. Клиника  при </w:t>
      </w:r>
      <w:r>
        <w:rPr>
          <w:rFonts w:ascii="Times New Roman" w:hAnsi="Times New Roman" w:cs="Times New Roman"/>
          <w:sz w:val="28"/>
          <w:szCs w:val="28"/>
          <w:lang w:val="kk-KZ"/>
        </w:rPr>
        <w:t>кетозе КРС</w:t>
      </w:r>
    </w:p>
    <w:p w:rsidR="00114B99" w:rsidRDefault="00114B99" w:rsidP="00920716">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5. Лечение при  </w:t>
      </w:r>
      <w:r>
        <w:rPr>
          <w:rFonts w:ascii="Times New Roman" w:hAnsi="Times New Roman" w:cs="Times New Roman"/>
          <w:sz w:val="28"/>
          <w:szCs w:val="28"/>
          <w:lang w:val="kk-KZ"/>
        </w:rPr>
        <w:t>кетозе КРС</w:t>
      </w:r>
      <w:r w:rsidRPr="00836D07">
        <w:rPr>
          <w:rFonts w:ascii="Times New Roman" w:hAnsi="Times New Roman" w:cs="Times New Roman"/>
          <w:sz w:val="28"/>
          <w:szCs w:val="28"/>
          <w:lang w:val="kk-KZ"/>
        </w:rPr>
        <w:t xml:space="preserve"> </w:t>
      </w:r>
    </w:p>
    <w:p w:rsidR="00114B99" w:rsidRPr="0094529B" w:rsidRDefault="00114B99" w:rsidP="00114B99">
      <w:pPr>
        <w:tabs>
          <w:tab w:val="num" w:pos="720"/>
        </w:tabs>
        <w:spacing w:after="0" w:line="240" w:lineRule="auto"/>
        <w:ind w:hanging="360"/>
        <w:jc w:val="both"/>
        <w:rPr>
          <w:rFonts w:ascii="Times New Roman" w:hAnsi="Times New Roman" w:cs="Times New Roman"/>
          <w:b/>
          <w:sz w:val="28"/>
          <w:szCs w:val="28"/>
          <w:lang w:val="kk-KZ"/>
        </w:rPr>
      </w:pPr>
    </w:p>
    <w:p w:rsidR="00114B99" w:rsidRPr="0094529B" w:rsidRDefault="00114B99" w:rsidP="00920716">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114B99" w:rsidRPr="0094529B" w:rsidRDefault="00114B99" w:rsidP="00114B99">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114B99" w:rsidRDefault="00114B99" w:rsidP="00114B99">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114B99" w:rsidRPr="00953656" w:rsidRDefault="00114B99" w:rsidP="00925D00">
      <w:pPr>
        <w:pStyle w:val="ac"/>
        <w:rPr>
          <w:color w:val="000000"/>
          <w:sz w:val="28"/>
          <w:szCs w:val="28"/>
          <w:lang w:eastAsia="en-US"/>
        </w:rPr>
      </w:pPr>
    </w:p>
    <w:p w:rsidR="00F95C77" w:rsidRPr="00D32609" w:rsidRDefault="00F95C77" w:rsidP="00F95C77">
      <w:pPr>
        <w:pStyle w:val="a3"/>
        <w:jc w:val="both"/>
        <w:rPr>
          <w:rFonts w:ascii="Times New Roman" w:hAnsi="Times New Roman"/>
          <w:sz w:val="28"/>
          <w:szCs w:val="28"/>
          <w:lang w:val="kk-KZ"/>
        </w:rPr>
      </w:pPr>
      <w:r w:rsidRPr="0094529B">
        <w:rPr>
          <w:rFonts w:ascii="Times New Roman" w:hAnsi="Times New Roman"/>
          <w:sz w:val="28"/>
          <w:szCs w:val="28"/>
        </w:rPr>
        <w:t xml:space="preserve">     </w:t>
      </w:r>
    </w:p>
    <w:p w:rsidR="001F60CF" w:rsidRPr="00920716" w:rsidRDefault="009A2E9C" w:rsidP="0094529B">
      <w:pPr>
        <w:spacing w:after="0" w:line="240" w:lineRule="auto"/>
        <w:jc w:val="both"/>
        <w:rPr>
          <w:rFonts w:ascii="Times New Roman" w:hAnsi="Times New Roman" w:cs="Times New Roman"/>
          <w:sz w:val="28"/>
          <w:szCs w:val="28"/>
          <w:lang w:val="kk-KZ"/>
        </w:rPr>
      </w:pPr>
      <w:r w:rsidRPr="00D32609">
        <w:rPr>
          <w:rFonts w:ascii="Times New Roman" w:hAnsi="Times New Roman" w:cs="Times New Roman"/>
          <w:sz w:val="28"/>
          <w:szCs w:val="28"/>
          <w:lang w:val="kk-KZ"/>
        </w:rPr>
        <w:t xml:space="preserve">                                                                                                              </w:t>
      </w:r>
      <w:r w:rsidR="00920716">
        <w:rPr>
          <w:rFonts w:ascii="Times New Roman" w:hAnsi="Times New Roman" w:cs="Times New Roman"/>
          <w:sz w:val="28"/>
          <w:szCs w:val="28"/>
          <w:lang w:val="kk-KZ"/>
        </w:rPr>
        <w:t xml:space="preserve">            </w:t>
      </w:r>
    </w:p>
    <w:p w:rsidR="001F60CF" w:rsidRPr="00A62B7A" w:rsidRDefault="001F60CF" w:rsidP="001F60CF">
      <w:pPr>
        <w:spacing w:after="0" w:line="240" w:lineRule="auto"/>
        <w:jc w:val="both"/>
        <w:rPr>
          <w:rFonts w:ascii="Times New Roman" w:hAnsi="Times New Roman" w:cs="Times New Roman"/>
          <w:sz w:val="28"/>
          <w:szCs w:val="28"/>
        </w:rPr>
      </w:pPr>
    </w:p>
    <w:p w:rsidR="00565925" w:rsidRDefault="00565925" w:rsidP="001F60CF">
      <w:pPr>
        <w:shd w:val="clear" w:color="auto" w:fill="FFFFFF"/>
        <w:spacing w:after="0" w:line="240" w:lineRule="auto"/>
        <w:ind w:firstLine="426"/>
        <w:jc w:val="center"/>
        <w:rPr>
          <w:rFonts w:ascii="Times New Roman" w:hAnsi="Times New Roman" w:cs="Times New Roman"/>
          <w:b/>
          <w:sz w:val="28"/>
          <w:szCs w:val="28"/>
          <w:lang w:val="kk-KZ"/>
        </w:rPr>
      </w:pPr>
    </w:p>
    <w:p w:rsidR="00565925" w:rsidRPr="00565925" w:rsidRDefault="00565925" w:rsidP="001F60CF">
      <w:pPr>
        <w:shd w:val="clear" w:color="auto" w:fill="FFFFFF"/>
        <w:spacing w:after="0" w:line="240" w:lineRule="auto"/>
        <w:ind w:firstLine="426"/>
        <w:jc w:val="center"/>
        <w:rPr>
          <w:rFonts w:ascii="Times New Roman" w:hAnsi="Times New Roman" w:cs="Times New Roman"/>
          <w:sz w:val="28"/>
          <w:szCs w:val="28"/>
          <w:lang w:val="kk-KZ"/>
        </w:rPr>
      </w:pPr>
      <w:r w:rsidRPr="00565925">
        <w:rPr>
          <w:rFonts w:ascii="Times New Roman" w:hAnsi="Times New Roman" w:cs="Times New Roman"/>
          <w:sz w:val="28"/>
          <w:szCs w:val="28"/>
          <w:lang w:val="kk-KZ"/>
        </w:rPr>
        <w:t>Тулеметова С.Е.</w:t>
      </w:r>
    </w:p>
    <w:p w:rsidR="001F60CF" w:rsidRPr="00565925" w:rsidRDefault="001F60CF" w:rsidP="001F60CF">
      <w:pPr>
        <w:shd w:val="clear" w:color="auto" w:fill="FFFFFF"/>
        <w:spacing w:after="0" w:line="240" w:lineRule="auto"/>
        <w:ind w:firstLine="426"/>
        <w:jc w:val="center"/>
        <w:rPr>
          <w:rFonts w:ascii="Times New Roman" w:hAnsi="Times New Roman" w:cs="Times New Roman"/>
          <w:sz w:val="28"/>
          <w:szCs w:val="28"/>
          <w:lang w:val="kk-KZ"/>
        </w:rPr>
      </w:pPr>
      <w:r w:rsidRPr="00565925">
        <w:rPr>
          <w:rFonts w:ascii="Times New Roman" w:hAnsi="Times New Roman" w:cs="Times New Roman"/>
          <w:sz w:val="28"/>
          <w:szCs w:val="28"/>
          <w:lang w:val="kk-KZ"/>
        </w:rPr>
        <w:t>Шатманов К.К.</w:t>
      </w:r>
    </w:p>
    <w:p w:rsidR="00565925" w:rsidRPr="00565925" w:rsidRDefault="00565925" w:rsidP="001F60CF">
      <w:pPr>
        <w:shd w:val="clear" w:color="auto" w:fill="FFFFFF"/>
        <w:spacing w:after="0" w:line="240" w:lineRule="auto"/>
        <w:ind w:firstLine="426"/>
        <w:jc w:val="center"/>
        <w:rPr>
          <w:rFonts w:ascii="Times New Roman" w:hAnsi="Times New Roman" w:cs="Times New Roman"/>
          <w:sz w:val="28"/>
          <w:szCs w:val="28"/>
          <w:lang w:val="kk-KZ"/>
        </w:rPr>
      </w:pPr>
      <w:r w:rsidRPr="00565925">
        <w:rPr>
          <w:rFonts w:ascii="Times New Roman" w:hAnsi="Times New Roman" w:cs="Times New Roman"/>
          <w:sz w:val="28"/>
          <w:szCs w:val="28"/>
          <w:lang w:val="kk-KZ"/>
        </w:rPr>
        <w:t>Шеримова С.</w:t>
      </w:r>
    </w:p>
    <w:p w:rsidR="001F60CF" w:rsidRPr="001F60CF" w:rsidRDefault="001F60CF" w:rsidP="001F60CF">
      <w:pPr>
        <w:shd w:val="clear" w:color="auto" w:fill="FFFFFF"/>
        <w:spacing w:after="0" w:line="240" w:lineRule="auto"/>
        <w:ind w:firstLine="426"/>
        <w:jc w:val="center"/>
        <w:rPr>
          <w:rFonts w:ascii="Times New Roman" w:hAnsi="Times New Roman" w:cs="Times New Roman"/>
          <w:i/>
          <w:sz w:val="28"/>
          <w:szCs w:val="28"/>
          <w:lang w:val="kk-KZ"/>
        </w:rPr>
      </w:pPr>
    </w:p>
    <w:p w:rsidR="001F60CF" w:rsidRDefault="001F60CF" w:rsidP="001F60CF">
      <w:pPr>
        <w:shd w:val="clear" w:color="auto" w:fill="FFFFFF"/>
        <w:spacing w:after="0" w:line="240" w:lineRule="auto"/>
        <w:ind w:firstLine="426"/>
        <w:jc w:val="center"/>
        <w:rPr>
          <w:rFonts w:ascii="Times New Roman" w:hAnsi="Times New Roman" w:cs="Times New Roman"/>
          <w:i/>
          <w:sz w:val="28"/>
          <w:szCs w:val="28"/>
          <w:lang w:val="kk-KZ"/>
        </w:rPr>
      </w:pPr>
    </w:p>
    <w:p w:rsidR="007417C6" w:rsidRDefault="007417C6" w:rsidP="001F60CF">
      <w:pPr>
        <w:shd w:val="clear" w:color="auto" w:fill="FFFFFF"/>
        <w:spacing w:after="0" w:line="240" w:lineRule="auto"/>
        <w:ind w:firstLine="426"/>
        <w:jc w:val="center"/>
        <w:rPr>
          <w:rFonts w:ascii="Times New Roman" w:hAnsi="Times New Roman" w:cs="Times New Roman"/>
          <w:i/>
          <w:sz w:val="28"/>
          <w:szCs w:val="28"/>
          <w:lang w:val="kk-KZ"/>
        </w:rPr>
      </w:pPr>
    </w:p>
    <w:p w:rsidR="007417C6" w:rsidRDefault="007417C6" w:rsidP="001F60CF">
      <w:pPr>
        <w:shd w:val="clear" w:color="auto" w:fill="FFFFFF"/>
        <w:spacing w:after="0" w:line="240" w:lineRule="auto"/>
        <w:ind w:firstLine="426"/>
        <w:jc w:val="center"/>
        <w:rPr>
          <w:rFonts w:ascii="Times New Roman" w:hAnsi="Times New Roman" w:cs="Times New Roman"/>
          <w:i/>
          <w:sz w:val="28"/>
          <w:szCs w:val="28"/>
          <w:lang w:val="kk-KZ"/>
        </w:rPr>
      </w:pPr>
    </w:p>
    <w:p w:rsidR="007417C6" w:rsidRDefault="007417C6" w:rsidP="001F60CF">
      <w:pPr>
        <w:shd w:val="clear" w:color="auto" w:fill="FFFFFF"/>
        <w:spacing w:after="0" w:line="240" w:lineRule="auto"/>
        <w:ind w:firstLine="426"/>
        <w:jc w:val="center"/>
        <w:rPr>
          <w:rFonts w:ascii="Times New Roman" w:hAnsi="Times New Roman" w:cs="Times New Roman"/>
          <w:i/>
          <w:sz w:val="28"/>
          <w:szCs w:val="28"/>
          <w:lang w:val="kk-KZ"/>
        </w:rPr>
      </w:pPr>
    </w:p>
    <w:p w:rsidR="007417C6" w:rsidRPr="001F60CF" w:rsidRDefault="007417C6" w:rsidP="001F60CF">
      <w:pPr>
        <w:shd w:val="clear" w:color="auto" w:fill="FFFFFF"/>
        <w:spacing w:after="0" w:line="240" w:lineRule="auto"/>
        <w:ind w:firstLine="426"/>
        <w:jc w:val="center"/>
        <w:rPr>
          <w:rFonts w:ascii="Times New Roman" w:hAnsi="Times New Roman" w:cs="Times New Roman"/>
          <w:i/>
          <w:sz w:val="28"/>
          <w:szCs w:val="28"/>
          <w:lang w:val="kk-KZ"/>
        </w:rPr>
      </w:pPr>
    </w:p>
    <w:p w:rsidR="001F60CF" w:rsidRPr="001F60CF" w:rsidRDefault="001F60CF" w:rsidP="007417C6">
      <w:pPr>
        <w:shd w:val="clear" w:color="auto" w:fill="FFFFFF"/>
        <w:spacing w:after="0" w:line="240" w:lineRule="auto"/>
        <w:ind w:firstLine="426"/>
        <w:jc w:val="center"/>
        <w:rPr>
          <w:rFonts w:ascii="Times New Roman" w:hAnsi="Times New Roman" w:cs="Times New Roman"/>
          <w:i/>
          <w:sz w:val="28"/>
          <w:szCs w:val="28"/>
          <w:lang w:val="kk-KZ"/>
        </w:rPr>
      </w:pPr>
    </w:p>
    <w:p w:rsidR="007417C6" w:rsidRDefault="007417C6" w:rsidP="007417C6">
      <w:pPr>
        <w:spacing w:after="0" w:line="240" w:lineRule="auto"/>
        <w:jc w:val="center"/>
        <w:rPr>
          <w:rFonts w:ascii="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Pr>
          <w:rFonts w:ascii="Times New Roman" w:hAnsi="Times New Roman" w:cs="Times New Roman"/>
          <w:sz w:val="28"/>
          <w:szCs w:val="28"/>
          <w:lang w:val="kk-KZ"/>
        </w:rPr>
        <w:t>етодическое указание</w:t>
      </w:r>
      <w:r w:rsidRPr="0094529B">
        <w:rPr>
          <w:rFonts w:ascii="Times New Roman" w:hAnsi="Times New Roman" w:cs="Times New Roman"/>
          <w:sz w:val="28"/>
          <w:szCs w:val="28"/>
          <w:lang w:val="kk-KZ"/>
        </w:rPr>
        <w:t xml:space="preserve"> к лабораторным занятиям</w:t>
      </w:r>
    </w:p>
    <w:p w:rsidR="007417C6" w:rsidRPr="009542C8" w:rsidRDefault="007417C6" w:rsidP="007417C6">
      <w:pPr>
        <w:spacing w:after="0" w:line="240" w:lineRule="auto"/>
        <w:jc w:val="center"/>
        <w:rPr>
          <w:rFonts w:ascii="Times New Roman" w:eastAsia="Times New Roman" w:hAnsi="Times New Roman" w:cs="Times New Roman"/>
          <w:sz w:val="28"/>
          <w:szCs w:val="28"/>
          <w:lang w:val="kk-KZ"/>
        </w:rPr>
      </w:pPr>
      <w:r w:rsidRPr="0094529B">
        <w:rPr>
          <w:rFonts w:ascii="Times New Roman" w:hAnsi="Times New Roman" w:cs="Times New Roman"/>
          <w:sz w:val="28"/>
          <w:szCs w:val="28"/>
        </w:rPr>
        <w:t>по дисциплине</w:t>
      </w:r>
    </w:p>
    <w:p w:rsidR="007417C6" w:rsidRDefault="007417C6" w:rsidP="007417C6">
      <w:pPr>
        <w:spacing w:after="0" w:line="240" w:lineRule="auto"/>
        <w:jc w:val="center"/>
        <w:rPr>
          <w:rFonts w:ascii="Times New Roman" w:hAnsi="Times New Roman" w:cs="Times New Roman"/>
          <w:sz w:val="28"/>
          <w:szCs w:val="28"/>
        </w:rPr>
      </w:pPr>
      <w:r w:rsidRPr="0094529B">
        <w:rPr>
          <w:rFonts w:ascii="Times New Roman" w:hAnsi="Times New Roman" w:cs="Times New Roman"/>
          <w:sz w:val="28"/>
          <w:szCs w:val="28"/>
        </w:rPr>
        <w:t>«</w:t>
      </w:r>
      <w:r>
        <w:rPr>
          <w:rFonts w:ascii="Times New Roman" w:hAnsi="Times New Roman" w:cs="Times New Roman"/>
          <w:sz w:val="28"/>
          <w:szCs w:val="28"/>
          <w:lang w:val="kk-KZ"/>
        </w:rPr>
        <w:t xml:space="preserve">Практическая терапия </w:t>
      </w:r>
      <w:r w:rsidRPr="0094529B">
        <w:rPr>
          <w:rFonts w:ascii="Times New Roman" w:hAnsi="Times New Roman" w:cs="Times New Roman"/>
          <w:sz w:val="28"/>
          <w:szCs w:val="28"/>
          <w:lang w:val="kk-KZ"/>
        </w:rPr>
        <w:t>продуктивных животных</w:t>
      </w:r>
      <w:r w:rsidRPr="0094529B">
        <w:rPr>
          <w:rFonts w:ascii="Times New Roman" w:hAnsi="Times New Roman" w:cs="Times New Roman"/>
          <w:sz w:val="28"/>
          <w:szCs w:val="28"/>
        </w:rPr>
        <w:t>»</w:t>
      </w:r>
    </w:p>
    <w:p w:rsidR="001F60CF" w:rsidRPr="001F60CF" w:rsidRDefault="007417C6" w:rsidP="007417C6">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sz w:val="28"/>
          <w:szCs w:val="28"/>
        </w:rPr>
        <w:t xml:space="preserve">для студентов по </w:t>
      </w:r>
      <w:r w:rsidR="001F60CF" w:rsidRPr="001F60CF">
        <w:rPr>
          <w:rFonts w:ascii="Times New Roman" w:hAnsi="Times New Roman" w:cs="Times New Roman"/>
          <w:sz w:val="28"/>
          <w:szCs w:val="28"/>
        </w:rPr>
        <w:t>специальности</w:t>
      </w:r>
    </w:p>
    <w:p w:rsidR="001F60CF" w:rsidRPr="001F60CF" w:rsidRDefault="001F60CF" w:rsidP="007417C6">
      <w:pPr>
        <w:spacing w:after="0" w:line="240" w:lineRule="auto"/>
        <w:ind w:firstLine="426"/>
        <w:jc w:val="center"/>
        <w:rPr>
          <w:rFonts w:ascii="Times New Roman" w:hAnsi="Times New Roman" w:cs="Times New Roman"/>
          <w:sz w:val="28"/>
          <w:szCs w:val="28"/>
        </w:rPr>
      </w:pPr>
      <w:r w:rsidRPr="001F60CF">
        <w:rPr>
          <w:rFonts w:ascii="Times New Roman" w:hAnsi="Times New Roman" w:cs="Times New Roman"/>
          <w:sz w:val="28"/>
          <w:szCs w:val="28"/>
        </w:rPr>
        <w:t>5</w:t>
      </w:r>
      <w:r w:rsidRPr="001F60CF">
        <w:rPr>
          <w:rFonts w:ascii="Times New Roman" w:hAnsi="Times New Roman" w:cs="Times New Roman"/>
          <w:sz w:val="28"/>
          <w:szCs w:val="28"/>
          <w:lang w:val="kk-KZ"/>
        </w:rPr>
        <w:t>В</w:t>
      </w:r>
      <w:r w:rsidRPr="001F60CF">
        <w:rPr>
          <w:rFonts w:ascii="Times New Roman" w:hAnsi="Times New Roman" w:cs="Times New Roman"/>
          <w:sz w:val="28"/>
          <w:szCs w:val="28"/>
        </w:rPr>
        <w:t>1201</w:t>
      </w:r>
      <w:r w:rsidRPr="001F60CF">
        <w:rPr>
          <w:rFonts w:ascii="Times New Roman" w:hAnsi="Times New Roman" w:cs="Times New Roman"/>
          <w:sz w:val="28"/>
          <w:szCs w:val="28"/>
          <w:lang w:val="kk-KZ"/>
        </w:rPr>
        <w:t>00, 6В09110</w:t>
      </w:r>
      <w:r w:rsidR="007417C6">
        <w:rPr>
          <w:rFonts w:ascii="Times New Roman" w:hAnsi="Times New Roman" w:cs="Times New Roman"/>
          <w:sz w:val="28"/>
          <w:szCs w:val="28"/>
        </w:rPr>
        <w:t xml:space="preserve"> – «Ветеринарная медицина</w:t>
      </w:r>
      <w:r w:rsidRPr="001F60CF">
        <w:rPr>
          <w:rFonts w:ascii="Times New Roman" w:hAnsi="Times New Roman" w:cs="Times New Roman"/>
          <w:sz w:val="28"/>
          <w:szCs w:val="28"/>
        </w:rPr>
        <w:t>»</w:t>
      </w: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rPr>
      </w:pPr>
      <w:r w:rsidRPr="001F60CF">
        <w:rPr>
          <w:rFonts w:ascii="Times New Roman" w:hAnsi="Times New Roman" w:cs="Times New Roman"/>
          <w:sz w:val="28"/>
          <w:szCs w:val="28"/>
        </w:rPr>
        <w:t>Подписано в печать ______________</w:t>
      </w:r>
    </w:p>
    <w:p w:rsidR="001F60CF" w:rsidRPr="001F60CF" w:rsidRDefault="001F60CF" w:rsidP="001F60CF">
      <w:pPr>
        <w:spacing w:after="0" w:line="240" w:lineRule="auto"/>
        <w:ind w:firstLine="426"/>
        <w:jc w:val="center"/>
        <w:rPr>
          <w:rFonts w:ascii="Times New Roman" w:hAnsi="Times New Roman" w:cs="Times New Roman"/>
          <w:sz w:val="28"/>
          <w:szCs w:val="28"/>
        </w:rPr>
      </w:pPr>
    </w:p>
    <w:p w:rsidR="001F60CF" w:rsidRPr="001F60CF" w:rsidRDefault="001F60CF" w:rsidP="001F60CF">
      <w:pPr>
        <w:spacing w:after="0" w:line="240" w:lineRule="auto"/>
        <w:ind w:firstLine="426"/>
        <w:jc w:val="center"/>
        <w:rPr>
          <w:rFonts w:ascii="Times New Roman" w:hAnsi="Times New Roman" w:cs="Times New Roman"/>
          <w:sz w:val="28"/>
          <w:szCs w:val="28"/>
        </w:rPr>
      </w:pPr>
      <w:r w:rsidRPr="001F60CF">
        <w:rPr>
          <w:rFonts w:ascii="Times New Roman" w:hAnsi="Times New Roman" w:cs="Times New Roman"/>
          <w:sz w:val="28"/>
          <w:szCs w:val="28"/>
        </w:rPr>
        <w:t xml:space="preserve">Формат бумаги   </w:t>
      </w:r>
      <w:r w:rsidRPr="001F60CF">
        <w:rPr>
          <w:rFonts w:ascii="Times New Roman" w:hAnsi="Times New Roman" w:cs="Times New Roman"/>
          <w:sz w:val="28"/>
          <w:szCs w:val="28"/>
          <w:lang w:val="en-US"/>
        </w:rPr>
        <w:t>X</w:t>
      </w:r>
      <w:r w:rsidRPr="001F60CF">
        <w:rPr>
          <w:rFonts w:ascii="Times New Roman" w:hAnsi="Times New Roman" w:cs="Times New Roman"/>
          <w:sz w:val="28"/>
          <w:szCs w:val="28"/>
          <w:vertAlign w:val="superscript"/>
        </w:rPr>
        <w:t>х</w:t>
      </w:r>
      <w:r w:rsidRPr="001F60CF">
        <w:rPr>
          <w:rFonts w:ascii="Times New Roman" w:hAnsi="Times New Roman" w:cs="Times New Roman"/>
          <w:sz w:val="28"/>
          <w:szCs w:val="28"/>
        </w:rPr>
        <w:t>Ү 1\16</w:t>
      </w:r>
    </w:p>
    <w:p w:rsidR="001F60CF" w:rsidRPr="001F60CF" w:rsidRDefault="001F60CF" w:rsidP="001F60CF">
      <w:pPr>
        <w:spacing w:after="0" w:line="240" w:lineRule="auto"/>
        <w:ind w:firstLine="426"/>
        <w:jc w:val="center"/>
        <w:rPr>
          <w:rFonts w:ascii="Times New Roman" w:hAnsi="Times New Roman" w:cs="Times New Roman"/>
          <w:sz w:val="28"/>
          <w:szCs w:val="28"/>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rPr>
      </w:pPr>
      <w:r w:rsidRPr="001F60CF">
        <w:rPr>
          <w:rFonts w:ascii="Times New Roman" w:hAnsi="Times New Roman" w:cs="Times New Roman"/>
          <w:sz w:val="28"/>
          <w:szCs w:val="28"/>
        </w:rPr>
        <w:t>Бумага типографская. Печать  офсетная. Объем _</w:t>
      </w:r>
      <w:r w:rsidR="00EA6A01">
        <w:rPr>
          <w:rFonts w:ascii="Times New Roman" w:hAnsi="Times New Roman" w:cs="Times New Roman"/>
          <w:sz w:val="28"/>
          <w:szCs w:val="28"/>
          <w:u w:val="single"/>
          <w:lang w:val="kk-KZ"/>
        </w:rPr>
        <w:t>3,5</w:t>
      </w:r>
      <w:r w:rsidRPr="001F60CF">
        <w:rPr>
          <w:rFonts w:ascii="Times New Roman" w:hAnsi="Times New Roman" w:cs="Times New Roman"/>
          <w:sz w:val="28"/>
          <w:szCs w:val="28"/>
        </w:rPr>
        <w:t xml:space="preserve"> п.л.</w:t>
      </w:r>
    </w:p>
    <w:p w:rsidR="001F60CF" w:rsidRPr="001F60CF" w:rsidRDefault="001F60CF" w:rsidP="001F60CF">
      <w:pPr>
        <w:spacing w:after="0" w:line="240" w:lineRule="auto"/>
        <w:ind w:firstLine="426"/>
        <w:jc w:val="center"/>
        <w:rPr>
          <w:rFonts w:ascii="Times New Roman" w:hAnsi="Times New Roman" w:cs="Times New Roman"/>
          <w:sz w:val="28"/>
          <w:szCs w:val="28"/>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rPr>
      </w:pPr>
      <w:r w:rsidRPr="001F60CF">
        <w:rPr>
          <w:rFonts w:ascii="Times New Roman" w:hAnsi="Times New Roman" w:cs="Times New Roman"/>
          <w:sz w:val="28"/>
          <w:szCs w:val="28"/>
        </w:rPr>
        <w:t xml:space="preserve">Тираж …..  экз.  Заказ </w:t>
      </w:r>
      <w:r w:rsidRPr="001F60CF">
        <w:rPr>
          <w:rFonts w:ascii="Times New Roman" w:hAnsi="Times New Roman" w:cs="Times New Roman"/>
          <w:sz w:val="28"/>
          <w:szCs w:val="28"/>
          <w:lang w:val="kk-KZ"/>
        </w:rPr>
        <w:t xml:space="preserve">№ </w:t>
      </w:r>
      <w:r w:rsidRPr="001F60CF">
        <w:rPr>
          <w:rFonts w:ascii="Times New Roman" w:hAnsi="Times New Roman" w:cs="Times New Roman"/>
          <w:sz w:val="28"/>
          <w:szCs w:val="28"/>
        </w:rPr>
        <w:t>…..</w:t>
      </w:r>
    </w:p>
    <w:p w:rsidR="001F60CF" w:rsidRPr="001F60CF" w:rsidRDefault="001F60CF" w:rsidP="001F60CF">
      <w:pPr>
        <w:spacing w:after="0" w:line="240" w:lineRule="auto"/>
        <w:ind w:firstLine="426"/>
        <w:jc w:val="both"/>
        <w:rPr>
          <w:rFonts w:ascii="Times New Roman" w:hAnsi="Times New Roman" w:cs="Times New Roman"/>
          <w:sz w:val="28"/>
          <w:szCs w:val="28"/>
        </w:rPr>
      </w:pPr>
    </w:p>
    <w:p w:rsidR="001F60CF" w:rsidRPr="001F60CF" w:rsidRDefault="001F60CF" w:rsidP="001F60CF">
      <w:pPr>
        <w:shd w:val="clear" w:color="auto" w:fill="FFFFFF"/>
        <w:spacing w:after="0" w:line="240" w:lineRule="auto"/>
        <w:ind w:firstLine="426"/>
        <w:jc w:val="both"/>
        <w:rPr>
          <w:rFonts w:ascii="Times New Roman" w:hAnsi="Times New Roman" w:cs="Times New Roman"/>
          <w:sz w:val="28"/>
          <w:szCs w:val="28"/>
          <w:lang w:val="kk-KZ"/>
        </w:rPr>
      </w:pPr>
    </w:p>
    <w:p w:rsidR="001F60CF" w:rsidRPr="00C9315D" w:rsidRDefault="001F60CF" w:rsidP="0094529B">
      <w:pPr>
        <w:spacing w:after="0" w:line="240" w:lineRule="auto"/>
        <w:jc w:val="both"/>
        <w:rPr>
          <w:rFonts w:ascii="Times New Roman" w:hAnsi="Times New Roman" w:cs="Times New Roman"/>
          <w:sz w:val="28"/>
          <w:szCs w:val="28"/>
          <w:lang w:val="en-US"/>
        </w:rPr>
      </w:pPr>
    </w:p>
    <w:sectPr w:rsidR="001F60CF" w:rsidRPr="00C9315D" w:rsidSect="00920716">
      <w:footerReference w:type="default" r:id="rId11"/>
      <w:pgSz w:w="11906" w:h="16838"/>
      <w:pgMar w:top="1134"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6827" w:rsidRDefault="007E6827" w:rsidP="0094529B">
      <w:pPr>
        <w:spacing w:after="0" w:line="240" w:lineRule="auto"/>
      </w:pPr>
      <w:r>
        <w:separator/>
      </w:r>
    </w:p>
  </w:endnote>
  <w:endnote w:type="continuationSeparator" w:id="0">
    <w:p w:rsidR="007E6827" w:rsidRDefault="007E6827" w:rsidP="009452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0408770"/>
      <w:docPartObj>
        <w:docPartGallery w:val="Page Numbers (Bottom of Page)"/>
        <w:docPartUnique/>
      </w:docPartObj>
    </w:sdtPr>
    <w:sdtEndPr/>
    <w:sdtContent>
      <w:p w:rsidR="00B6146E" w:rsidRDefault="00B6146E">
        <w:pPr>
          <w:pStyle w:val="aa"/>
          <w:jc w:val="center"/>
        </w:pPr>
        <w:r>
          <w:fldChar w:fldCharType="begin"/>
        </w:r>
        <w:r>
          <w:instrText>PAGE   \* MERGEFORMAT</w:instrText>
        </w:r>
        <w:r>
          <w:fldChar w:fldCharType="separate"/>
        </w:r>
        <w:r w:rsidR="007E6827">
          <w:rPr>
            <w:noProof/>
          </w:rPr>
          <w:t>1</w:t>
        </w:r>
        <w:r>
          <w:fldChar w:fldCharType="end"/>
        </w:r>
      </w:p>
    </w:sdtContent>
  </w:sdt>
  <w:p w:rsidR="00B6146E" w:rsidRDefault="00B6146E">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6827" w:rsidRDefault="007E6827" w:rsidP="0094529B">
      <w:pPr>
        <w:spacing w:after="0" w:line="240" w:lineRule="auto"/>
      </w:pPr>
      <w:r>
        <w:separator/>
      </w:r>
    </w:p>
  </w:footnote>
  <w:footnote w:type="continuationSeparator" w:id="0">
    <w:p w:rsidR="007E6827" w:rsidRDefault="007E6827" w:rsidP="009452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654365"/>
    <w:multiLevelType w:val="hybridMultilevel"/>
    <w:tmpl w:val="82A2EE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C279A8"/>
    <w:multiLevelType w:val="hybridMultilevel"/>
    <w:tmpl w:val="00000000"/>
    <w:lvl w:ilvl="0" w:tplc="52FE2B46">
      <w:start w:val="19"/>
      <w:numFmt w:val="decimal"/>
      <w:lvlText w:val="%1"/>
      <w:lvlJc w:val="left"/>
      <w:pPr>
        <w:tabs>
          <w:tab w:val="num" w:pos="1065"/>
        </w:tabs>
        <w:ind w:left="1065" w:hanging="705"/>
      </w:pPr>
      <w:rPr>
        <w:rFonts w:ascii="Calibri" w:hAnsi="Calibri" w:cs="Calibri"/>
        <w:sz w:val="22"/>
        <w:szCs w:val="22"/>
      </w:rPr>
    </w:lvl>
    <w:lvl w:ilvl="1" w:tplc="4B0EA768">
      <w:start w:val="1"/>
      <w:numFmt w:val="decimal"/>
      <w:lvlText w:val="%2"/>
      <w:lvlJc w:val="left"/>
      <w:pPr>
        <w:tabs>
          <w:tab w:val="num" w:pos="1065"/>
        </w:tabs>
        <w:ind w:left="1065" w:hanging="705"/>
      </w:pPr>
      <w:rPr>
        <w:rFonts w:ascii="Calibri" w:hAnsi="Calibri" w:cs="Calibri"/>
        <w:sz w:val="22"/>
        <w:szCs w:val="22"/>
      </w:rPr>
    </w:lvl>
    <w:lvl w:ilvl="2" w:tplc="0419001B">
      <w:start w:val="1"/>
      <w:numFmt w:val="lowerRoman"/>
      <w:lvlText w:val="%3."/>
      <w:lvlJc w:val="right"/>
      <w:pPr>
        <w:tabs>
          <w:tab w:val="num" w:pos="2160"/>
        </w:tabs>
        <w:ind w:left="2160" w:hanging="180"/>
      </w:pPr>
      <w:rPr>
        <w:rFonts w:ascii="Calibri" w:hAnsi="Calibri" w:cs="Calibri"/>
        <w:sz w:val="22"/>
        <w:szCs w:val="22"/>
      </w:rPr>
    </w:lvl>
    <w:lvl w:ilvl="3" w:tplc="0419000F">
      <w:start w:val="1"/>
      <w:numFmt w:val="decimal"/>
      <w:lvlText w:val="%4."/>
      <w:lvlJc w:val="left"/>
      <w:pPr>
        <w:tabs>
          <w:tab w:val="num" w:pos="2880"/>
        </w:tabs>
        <w:ind w:left="2880" w:hanging="360"/>
      </w:pPr>
      <w:rPr>
        <w:rFonts w:ascii="Calibri" w:hAnsi="Calibri" w:cs="Calibri"/>
        <w:sz w:val="22"/>
        <w:szCs w:val="22"/>
      </w:rPr>
    </w:lvl>
    <w:lvl w:ilvl="4" w:tplc="04190019">
      <w:start w:val="1"/>
      <w:numFmt w:val="lowerLetter"/>
      <w:lvlText w:val="%5."/>
      <w:lvlJc w:val="left"/>
      <w:pPr>
        <w:tabs>
          <w:tab w:val="num" w:pos="3600"/>
        </w:tabs>
        <w:ind w:left="3600" w:hanging="360"/>
      </w:pPr>
      <w:rPr>
        <w:rFonts w:ascii="Calibri" w:hAnsi="Calibri" w:cs="Calibri"/>
        <w:sz w:val="22"/>
        <w:szCs w:val="22"/>
      </w:rPr>
    </w:lvl>
    <w:lvl w:ilvl="5" w:tplc="0419001B">
      <w:start w:val="1"/>
      <w:numFmt w:val="lowerRoman"/>
      <w:lvlText w:val="%6."/>
      <w:lvlJc w:val="right"/>
      <w:pPr>
        <w:tabs>
          <w:tab w:val="num" w:pos="4320"/>
        </w:tabs>
        <w:ind w:left="4320" w:hanging="180"/>
      </w:pPr>
      <w:rPr>
        <w:rFonts w:ascii="Calibri" w:hAnsi="Calibri" w:cs="Calibri"/>
        <w:sz w:val="22"/>
        <w:szCs w:val="22"/>
      </w:rPr>
    </w:lvl>
    <w:lvl w:ilvl="6" w:tplc="0419000F">
      <w:start w:val="1"/>
      <w:numFmt w:val="decimal"/>
      <w:lvlText w:val="%7."/>
      <w:lvlJc w:val="left"/>
      <w:pPr>
        <w:tabs>
          <w:tab w:val="num" w:pos="5040"/>
        </w:tabs>
        <w:ind w:left="5040" w:hanging="360"/>
      </w:pPr>
      <w:rPr>
        <w:rFonts w:ascii="Calibri" w:hAnsi="Calibri" w:cs="Calibri"/>
        <w:sz w:val="22"/>
        <w:szCs w:val="22"/>
      </w:rPr>
    </w:lvl>
    <w:lvl w:ilvl="7" w:tplc="04190019">
      <w:start w:val="1"/>
      <w:numFmt w:val="lowerLetter"/>
      <w:lvlText w:val="%8."/>
      <w:lvlJc w:val="left"/>
      <w:pPr>
        <w:tabs>
          <w:tab w:val="num" w:pos="5760"/>
        </w:tabs>
        <w:ind w:left="5760" w:hanging="360"/>
      </w:pPr>
      <w:rPr>
        <w:rFonts w:ascii="Calibri" w:hAnsi="Calibri" w:cs="Calibri"/>
        <w:sz w:val="22"/>
        <w:szCs w:val="22"/>
      </w:rPr>
    </w:lvl>
    <w:lvl w:ilvl="8" w:tplc="0419001B">
      <w:start w:val="1"/>
      <w:numFmt w:val="lowerRoman"/>
      <w:lvlText w:val="%9."/>
      <w:lvlJc w:val="right"/>
      <w:pPr>
        <w:tabs>
          <w:tab w:val="num" w:pos="6480"/>
        </w:tabs>
        <w:ind w:left="6480" w:hanging="180"/>
      </w:pPr>
      <w:rPr>
        <w:rFonts w:ascii="Calibri" w:hAnsi="Calibri" w:cs="Calibri"/>
        <w:sz w:val="22"/>
        <w:szCs w:val="22"/>
      </w:rPr>
    </w:lvl>
  </w:abstractNum>
  <w:abstractNum w:abstractNumId="2" w15:restartNumberingAfterBreak="0">
    <w:nsid w:val="23BA4C72"/>
    <w:multiLevelType w:val="hybridMultilevel"/>
    <w:tmpl w:val="B874C6D4"/>
    <w:lvl w:ilvl="0" w:tplc="B474743C">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3" w15:restartNumberingAfterBreak="0">
    <w:nsid w:val="2C9176B6"/>
    <w:multiLevelType w:val="multilevel"/>
    <w:tmpl w:val="11AAF5C8"/>
    <w:lvl w:ilvl="0">
      <w:start w:val="1"/>
      <w:numFmt w:val="decimal"/>
      <w:lvlText w:val="%1."/>
      <w:lvlJc w:val="left"/>
      <w:pPr>
        <w:tabs>
          <w:tab w:val="num" w:pos="786"/>
        </w:tabs>
        <w:ind w:left="786" w:hanging="360"/>
      </w:pPr>
    </w:lvl>
    <w:lvl w:ilvl="1" w:tentative="1">
      <w:start w:val="1"/>
      <w:numFmt w:val="decimal"/>
      <w:lvlText w:val="%2."/>
      <w:lvlJc w:val="left"/>
      <w:pPr>
        <w:tabs>
          <w:tab w:val="num" w:pos="1506"/>
        </w:tabs>
        <w:ind w:left="1506" w:hanging="360"/>
      </w:pPr>
    </w:lvl>
    <w:lvl w:ilvl="2" w:tentative="1">
      <w:start w:val="1"/>
      <w:numFmt w:val="decimal"/>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4" w15:restartNumberingAfterBreak="0">
    <w:nsid w:val="2D962179"/>
    <w:multiLevelType w:val="multilevel"/>
    <w:tmpl w:val="9962D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78B1486"/>
    <w:multiLevelType w:val="hybridMultilevel"/>
    <w:tmpl w:val="4C3280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27835AB"/>
    <w:multiLevelType w:val="hybridMultilevel"/>
    <w:tmpl w:val="387C7E56"/>
    <w:lvl w:ilvl="0" w:tplc="7D688F48">
      <w:start w:val="1"/>
      <w:numFmt w:val="decimal"/>
      <w:lvlText w:val="%1."/>
      <w:lvlJc w:val="left"/>
      <w:pPr>
        <w:tabs>
          <w:tab w:val="num" w:pos="660"/>
        </w:tabs>
        <w:ind w:left="660" w:hanging="360"/>
      </w:pPr>
      <w:rPr>
        <w:rFonts w:hint="default"/>
      </w:rPr>
    </w:lvl>
    <w:lvl w:ilvl="1" w:tplc="04190019">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7" w15:restartNumberingAfterBreak="0">
    <w:nsid w:val="45564834"/>
    <w:multiLevelType w:val="hybridMultilevel"/>
    <w:tmpl w:val="A5D42D1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47B248DA"/>
    <w:multiLevelType w:val="hybridMultilevel"/>
    <w:tmpl w:val="387C7E56"/>
    <w:lvl w:ilvl="0" w:tplc="7D688F48">
      <w:start w:val="1"/>
      <w:numFmt w:val="decimal"/>
      <w:lvlText w:val="%1."/>
      <w:lvlJc w:val="left"/>
      <w:pPr>
        <w:tabs>
          <w:tab w:val="num" w:pos="660"/>
        </w:tabs>
        <w:ind w:left="660" w:hanging="360"/>
      </w:pPr>
      <w:rPr>
        <w:rFonts w:hint="default"/>
      </w:rPr>
    </w:lvl>
    <w:lvl w:ilvl="1" w:tplc="04190019">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9" w15:restartNumberingAfterBreak="0">
    <w:nsid w:val="49712B85"/>
    <w:multiLevelType w:val="multilevel"/>
    <w:tmpl w:val="7F94B2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C214D37"/>
    <w:multiLevelType w:val="hybridMultilevel"/>
    <w:tmpl w:val="387C7E56"/>
    <w:lvl w:ilvl="0" w:tplc="7D688F48">
      <w:start w:val="1"/>
      <w:numFmt w:val="decimal"/>
      <w:lvlText w:val="%1."/>
      <w:lvlJc w:val="left"/>
      <w:pPr>
        <w:tabs>
          <w:tab w:val="num" w:pos="660"/>
        </w:tabs>
        <w:ind w:left="660" w:hanging="360"/>
      </w:pPr>
      <w:rPr>
        <w:rFonts w:hint="default"/>
      </w:rPr>
    </w:lvl>
    <w:lvl w:ilvl="1" w:tplc="04190019">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11" w15:restartNumberingAfterBreak="0">
    <w:nsid w:val="668541EF"/>
    <w:multiLevelType w:val="multilevel"/>
    <w:tmpl w:val="658639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7"/>
  </w:num>
  <w:num w:numId="4">
    <w:abstractNumId w:val="10"/>
  </w:num>
  <w:num w:numId="5">
    <w:abstractNumId w:val="8"/>
  </w:num>
  <w:num w:numId="6">
    <w:abstractNumId w:val="6"/>
  </w:num>
  <w:num w:numId="7">
    <w:abstractNumId w:val="3"/>
  </w:num>
  <w:num w:numId="8">
    <w:abstractNumId w:val="11"/>
  </w:num>
  <w:num w:numId="9">
    <w:abstractNumId w:val="9"/>
  </w:num>
  <w:num w:numId="10">
    <w:abstractNumId w:val="4"/>
  </w:num>
  <w:num w:numId="11">
    <w:abstractNumId w:val="5"/>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characterSpacingControl w:val="doNotCompress"/>
  <w:savePreviewPicture/>
  <w:footnotePr>
    <w:footnote w:id="-1"/>
    <w:footnote w:id="0"/>
  </w:footnotePr>
  <w:endnotePr>
    <w:endnote w:id="-1"/>
    <w:endnote w:id="0"/>
  </w:endnotePr>
  <w:compat>
    <w:useFELayout/>
    <w:compatSetting w:name="compatibilityMode" w:uri="http://schemas.microsoft.com/office/word" w:val="12"/>
  </w:compat>
  <w:rsids>
    <w:rsidRoot w:val="005712FC"/>
    <w:rsid w:val="0001041F"/>
    <w:rsid w:val="00046B0A"/>
    <w:rsid w:val="00050B70"/>
    <w:rsid w:val="00052B7A"/>
    <w:rsid w:val="000803C4"/>
    <w:rsid w:val="00090C4F"/>
    <w:rsid w:val="00091821"/>
    <w:rsid w:val="000B5356"/>
    <w:rsid w:val="000C7183"/>
    <w:rsid w:val="001107EE"/>
    <w:rsid w:val="00111B86"/>
    <w:rsid w:val="00114B99"/>
    <w:rsid w:val="001238F7"/>
    <w:rsid w:val="001245C3"/>
    <w:rsid w:val="0013784D"/>
    <w:rsid w:val="00140DF8"/>
    <w:rsid w:val="00141753"/>
    <w:rsid w:val="00145D99"/>
    <w:rsid w:val="00151090"/>
    <w:rsid w:val="00152819"/>
    <w:rsid w:val="00175253"/>
    <w:rsid w:val="00181FFC"/>
    <w:rsid w:val="00183755"/>
    <w:rsid w:val="00191476"/>
    <w:rsid w:val="001A43E0"/>
    <w:rsid w:val="001C029F"/>
    <w:rsid w:val="001C2B42"/>
    <w:rsid w:val="001F3C10"/>
    <w:rsid w:val="001F60CF"/>
    <w:rsid w:val="00221307"/>
    <w:rsid w:val="00251C1E"/>
    <w:rsid w:val="002B24D4"/>
    <w:rsid w:val="002B5EA4"/>
    <w:rsid w:val="002B7D9D"/>
    <w:rsid w:val="002C4349"/>
    <w:rsid w:val="002C5957"/>
    <w:rsid w:val="002C5D5C"/>
    <w:rsid w:val="002F10A6"/>
    <w:rsid w:val="003062D3"/>
    <w:rsid w:val="00311B48"/>
    <w:rsid w:val="0031251F"/>
    <w:rsid w:val="00314978"/>
    <w:rsid w:val="0032118A"/>
    <w:rsid w:val="0035724E"/>
    <w:rsid w:val="003622C2"/>
    <w:rsid w:val="00381BC1"/>
    <w:rsid w:val="003A48BA"/>
    <w:rsid w:val="003C3627"/>
    <w:rsid w:val="003C5CBA"/>
    <w:rsid w:val="003D30E0"/>
    <w:rsid w:val="003F1C9C"/>
    <w:rsid w:val="00430049"/>
    <w:rsid w:val="00460319"/>
    <w:rsid w:val="004717C9"/>
    <w:rsid w:val="00495CB9"/>
    <w:rsid w:val="004A4AEE"/>
    <w:rsid w:val="004C70FB"/>
    <w:rsid w:val="004D021E"/>
    <w:rsid w:val="004D6768"/>
    <w:rsid w:val="004F7E0F"/>
    <w:rsid w:val="00523A9C"/>
    <w:rsid w:val="00527366"/>
    <w:rsid w:val="00527A8D"/>
    <w:rsid w:val="00532A82"/>
    <w:rsid w:val="00550047"/>
    <w:rsid w:val="005507C4"/>
    <w:rsid w:val="00565925"/>
    <w:rsid w:val="005712FC"/>
    <w:rsid w:val="00572BF8"/>
    <w:rsid w:val="00576D90"/>
    <w:rsid w:val="00582231"/>
    <w:rsid w:val="006050FE"/>
    <w:rsid w:val="00607A11"/>
    <w:rsid w:val="006137AF"/>
    <w:rsid w:val="006223C9"/>
    <w:rsid w:val="006307D2"/>
    <w:rsid w:val="00633297"/>
    <w:rsid w:val="006474C8"/>
    <w:rsid w:val="00651A7D"/>
    <w:rsid w:val="006713E8"/>
    <w:rsid w:val="006957B4"/>
    <w:rsid w:val="006A7F96"/>
    <w:rsid w:val="006B41DD"/>
    <w:rsid w:val="006F0C2D"/>
    <w:rsid w:val="00701888"/>
    <w:rsid w:val="007163E3"/>
    <w:rsid w:val="007417C6"/>
    <w:rsid w:val="00756614"/>
    <w:rsid w:val="00770507"/>
    <w:rsid w:val="007E3747"/>
    <w:rsid w:val="007E6827"/>
    <w:rsid w:val="007F32CB"/>
    <w:rsid w:val="00813BE9"/>
    <w:rsid w:val="00823040"/>
    <w:rsid w:val="00836D07"/>
    <w:rsid w:val="00837084"/>
    <w:rsid w:val="008409E2"/>
    <w:rsid w:val="00862627"/>
    <w:rsid w:val="00881E20"/>
    <w:rsid w:val="00893B17"/>
    <w:rsid w:val="008B008B"/>
    <w:rsid w:val="008B347D"/>
    <w:rsid w:val="008C64C1"/>
    <w:rsid w:val="008D3C0B"/>
    <w:rsid w:val="008E2A5C"/>
    <w:rsid w:val="008F06E9"/>
    <w:rsid w:val="00920716"/>
    <w:rsid w:val="009250DF"/>
    <w:rsid w:val="00925D00"/>
    <w:rsid w:val="0094529B"/>
    <w:rsid w:val="009542C8"/>
    <w:rsid w:val="00963A06"/>
    <w:rsid w:val="00983BDD"/>
    <w:rsid w:val="00995C5D"/>
    <w:rsid w:val="009A2E9C"/>
    <w:rsid w:val="009C5785"/>
    <w:rsid w:val="00A22C60"/>
    <w:rsid w:val="00A44078"/>
    <w:rsid w:val="00A62B7A"/>
    <w:rsid w:val="00A859E5"/>
    <w:rsid w:val="00A93F89"/>
    <w:rsid w:val="00AA06A3"/>
    <w:rsid w:val="00AD0BC2"/>
    <w:rsid w:val="00AE4759"/>
    <w:rsid w:val="00AF7BDD"/>
    <w:rsid w:val="00B2087F"/>
    <w:rsid w:val="00B6146E"/>
    <w:rsid w:val="00B662A8"/>
    <w:rsid w:val="00B92B86"/>
    <w:rsid w:val="00BB22F2"/>
    <w:rsid w:val="00BB52D9"/>
    <w:rsid w:val="00BE5355"/>
    <w:rsid w:val="00C024DB"/>
    <w:rsid w:val="00C02B05"/>
    <w:rsid w:val="00C0328A"/>
    <w:rsid w:val="00C33844"/>
    <w:rsid w:val="00C6510B"/>
    <w:rsid w:val="00C75FB6"/>
    <w:rsid w:val="00C9028F"/>
    <w:rsid w:val="00C9315D"/>
    <w:rsid w:val="00CA6015"/>
    <w:rsid w:val="00CB0A3D"/>
    <w:rsid w:val="00D32609"/>
    <w:rsid w:val="00D54430"/>
    <w:rsid w:val="00D63DC3"/>
    <w:rsid w:val="00D64F85"/>
    <w:rsid w:val="00DA32E1"/>
    <w:rsid w:val="00DA63C6"/>
    <w:rsid w:val="00DB7E12"/>
    <w:rsid w:val="00DC3F60"/>
    <w:rsid w:val="00E14033"/>
    <w:rsid w:val="00E319D4"/>
    <w:rsid w:val="00E94427"/>
    <w:rsid w:val="00EA638A"/>
    <w:rsid w:val="00EA6A01"/>
    <w:rsid w:val="00EB3868"/>
    <w:rsid w:val="00EB4367"/>
    <w:rsid w:val="00ED5380"/>
    <w:rsid w:val="00EF320E"/>
    <w:rsid w:val="00EF596D"/>
    <w:rsid w:val="00F14CA3"/>
    <w:rsid w:val="00F341B3"/>
    <w:rsid w:val="00F348F4"/>
    <w:rsid w:val="00F4126B"/>
    <w:rsid w:val="00F5141F"/>
    <w:rsid w:val="00F51894"/>
    <w:rsid w:val="00F62AA4"/>
    <w:rsid w:val="00F63885"/>
    <w:rsid w:val="00F95C77"/>
    <w:rsid w:val="00FA4800"/>
    <w:rsid w:val="00FB0C75"/>
    <w:rsid w:val="00FD0A81"/>
    <w:rsid w:val="00FF03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754EDA"/>
  <w15:docId w15:val="{6D75735A-C78B-4C7A-9A96-3DC197815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32CB"/>
  </w:style>
  <w:style w:type="paragraph" w:styleId="2">
    <w:name w:val="heading 2"/>
    <w:basedOn w:val="a"/>
    <w:next w:val="a"/>
    <w:link w:val="20"/>
    <w:uiPriority w:val="9"/>
    <w:semiHidden/>
    <w:unhideWhenUsed/>
    <w:qFormat/>
    <w:rsid w:val="008C64C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5712FC"/>
    <w:pPr>
      <w:keepNext/>
      <w:autoSpaceDE w:val="0"/>
      <w:autoSpaceDN w:val="0"/>
      <w:adjustRightInd w:val="0"/>
      <w:spacing w:after="0" w:line="240" w:lineRule="auto"/>
      <w:jc w:val="center"/>
      <w:outlineLvl w:val="2"/>
    </w:pPr>
    <w:rPr>
      <w:rFonts w:ascii="Calibri" w:eastAsia="Times New Roman" w:hAnsi="Calibri"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5712FC"/>
    <w:rPr>
      <w:rFonts w:ascii="Calibri" w:eastAsia="Times New Roman" w:hAnsi="Calibri" w:cs="Times New Roman"/>
      <w:b/>
      <w:bCs/>
      <w:sz w:val="24"/>
      <w:szCs w:val="24"/>
    </w:rPr>
  </w:style>
  <w:style w:type="paragraph" w:styleId="a3">
    <w:name w:val="No Spacing"/>
    <w:link w:val="a4"/>
    <w:uiPriority w:val="1"/>
    <w:qFormat/>
    <w:rsid w:val="00AA06A3"/>
    <w:pPr>
      <w:spacing w:after="0" w:line="240" w:lineRule="auto"/>
    </w:pPr>
    <w:rPr>
      <w:rFonts w:ascii="Calibri" w:eastAsia="Times New Roman" w:hAnsi="Calibri" w:cs="Times New Roman"/>
    </w:rPr>
  </w:style>
  <w:style w:type="character" w:customStyle="1" w:styleId="a4">
    <w:name w:val="Без интервала Знак"/>
    <w:basedOn w:val="a0"/>
    <w:link w:val="a3"/>
    <w:uiPriority w:val="1"/>
    <w:rsid w:val="00AA06A3"/>
    <w:rPr>
      <w:rFonts w:ascii="Calibri" w:eastAsia="Times New Roman" w:hAnsi="Calibri" w:cs="Times New Roman"/>
    </w:rPr>
  </w:style>
  <w:style w:type="character" w:styleId="a5">
    <w:name w:val="Hyperlink"/>
    <w:uiPriority w:val="99"/>
    <w:semiHidden/>
    <w:unhideWhenUsed/>
    <w:rsid w:val="00460319"/>
    <w:rPr>
      <w:color w:val="0000FF"/>
      <w:u w:val="single"/>
    </w:rPr>
  </w:style>
  <w:style w:type="paragraph" w:styleId="a6">
    <w:name w:val="Balloon Text"/>
    <w:basedOn w:val="a"/>
    <w:link w:val="a7"/>
    <w:uiPriority w:val="99"/>
    <w:semiHidden/>
    <w:unhideWhenUsed/>
    <w:rsid w:val="002F10A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F10A6"/>
    <w:rPr>
      <w:rFonts w:ascii="Tahoma" w:hAnsi="Tahoma" w:cs="Tahoma"/>
      <w:sz w:val="16"/>
      <w:szCs w:val="16"/>
    </w:rPr>
  </w:style>
  <w:style w:type="paragraph" w:styleId="a8">
    <w:name w:val="header"/>
    <w:basedOn w:val="a"/>
    <w:link w:val="a9"/>
    <w:uiPriority w:val="99"/>
    <w:unhideWhenUsed/>
    <w:rsid w:val="0094529B"/>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94529B"/>
  </w:style>
  <w:style w:type="paragraph" w:styleId="aa">
    <w:name w:val="footer"/>
    <w:basedOn w:val="a"/>
    <w:link w:val="ab"/>
    <w:uiPriority w:val="99"/>
    <w:unhideWhenUsed/>
    <w:rsid w:val="0094529B"/>
    <w:pPr>
      <w:tabs>
        <w:tab w:val="center" w:pos="4677"/>
        <w:tab w:val="right" w:pos="9355"/>
      </w:tabs>
      <w:spacing w:after="0" w:line="240" w:lineRule="auto"/>
    </w:pPr>
  </w:style>
  <w:style w:type="character" w:customStyle="1" w:styleId="ab">
    <w:name w:val="Нижний колонтитул Знак"/>
    <w:basedOn w:val="a0"/>
    <w:link w:val="aa"/>
    <w:uiPriority w:val="99"/>
    <w:rsid w:val="0094529B"/>
  </w:style>
  <w:style w:type="character" w:customStyle="1" w:styleId="20">
    <w:name w:val="Заголовок 2 Знак"/>
    <w:basedOn w:val="a0"/>
    <w:link w:val="2"/>
    <w:uiPriority w:val="9"/>
    <w:semiHidden/>
    <w:rsid w:val="008C64C1"/>
    <w:rPr>
      <w:rFonts w:asciiTheme="majorHAnsi" w:eastAsiaTheme="majorEastAsia" w:hAnsiTheme="majorHAnsi" w:cstheme="majorBidi"/>
      <w:b/>
      <w:bCs/>
      <w:color w:val="4F81BD" w:themeColor="accent1"/>
      <w:sz w:val="26"/>
      <w:szCs w:val="26"/>
    </w:rPr>
  </w:style>
  <w:style w:type="paragraph" w:styleId="ac">
    <w:name w:val="Normal (Web)"/>
    <w:aliases w:val="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веб) Знак, Знак Знак1 Знак, Знак4"/>
    <w:basedOn w:val="a"/>
    <w:link w:val="21"/>
    <w:uiPriority w:val="99"/>
    <w:unhideWhenUsed/>
    <w:qFormat/>
    <w:rsid w:val="008C64C1"/>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Strong"/>
    <w:uiPriority w:val="22"/>
    <w:qFormat/>
    <w:rsid w:val="008C64C1"/>
    <w:rPr>
      <w:b/>
      <w:bCs/>
    </w:rPr>
  </w:style>
  <w:style w:type="character" w:customStyle="1" w:styleId="FontStyle82">
    <w:name w:val="Font Style82"/>
    <w:basedOn w:val="a0"/>
    <w:rsid w:val="00D54430"/>
    <w:rPr>
      <w:rFonts w:ascii="Times New Roman" w:hAnsi="Times New Roman" w:cs="Times New Roman"/>
      <w:sz w:val="22"/>
      <w:szCs w:val="22"/>
    </w:rPr>
  </w:style>
  <w:style w:type="character" w:customStyle="1" w:styleId="21">
    <w:name w:val="Обычный (веб) Знак2"/>
    <w:aliases w:val="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w:basedOn w:val="a0"/>
    <w:link w:val="ac"/>
    <w:uiPriority w:val="99"/>
    <w:locked/>
    <w:rsid w:val="00D54430"/>
    <w:rPr>
      <w:rFonts w:ascii="Times New Roman" w:eastAsia="Times New Roman" w:hAnsi="Times New Roman" w:cs="Times New Roman"/>
      <w:sz w:val="24"/>
      <w:szCs w:val="24"/>
    </w:rPr>
  </w:style>
  <w:style w:type="paragraph" w:customStyle="1" w:styleId="Style3">
    <w:name w:val="Style3"/>
    <w:basedOn w:val="a"/>
    <w:rsid w:val="001238F7"/>
    <w:pPr>
      <w:widowControl w:val="0"/>
      <w:autoSpaceDE w:val="0"/>
      <w:autoSpaceDN w:val="0"/>
      <w:adjustRightInd w:val="0"/>
      <w:spacing w:after="0" w:line="230" w:lineRule="exact"/>
      <w:jc w:val="both"/>
    </w:pPr>
    <w:rPr>
      <w:rFonts w:ascii="Cambria" w:eastAsia="Times New Roman" w:hAnsi="Cambria" w:cs="Cambria"/>
      <w:sz w:val="24"/>
      <w:szCs w:val="24"/>
    </w:rPr>
  </w:style>
  <w:style w:type="character" w:customStyle="1" w:styleId="FontStyle20">
    <w:name w:val="Font Style20"/>
    <w:basedOn w:val="a0"/>
    <w:rsid w:val="001238F7"/>
    <w:rPr>
      <w:b/>
      <w:bCs/>
      <w:i/>
      <w:iCs/>
      <w:color w:val="000000"/>
      <w:sz w:val="20"/>
      <w:szCs w:val="20"/>
    </w:rPr>
  </w:style>
  <w:style w:type="character" w:customStyle="1" w:styleId="FontStyle21">
    <w:name w:val="Font Style21"/>
    <w:basedOn w:val="a0"/>
    <w:rsid w:val="001238F7"/>
    <w:rPr>
      <w:color w:val="000000"/>
      <w:sz w:val="20"/>
      <w:szCs w:val="20"/>
    </w:rPr>
  </w:style>
  <w:style w:type="paragraph" w:customStyle="1" w:styleId="Style21">
    <w:name w:val="Style21"/>
    <w:basedOn w:val="a"/>
    <w:rsid w:val="006957B4"/>
    <w:pPr>
      <w:widowControl w:val="0"/>
      <w:autoSpaceDE w:val="0"/>
      <w:autoSpaceDN w:val="0"/>
      <w:adjustRightInd w:val="0"/>
      <w:spacing w:after="0" w:line="216" w:lineRule="exact"/>
      <w:ind w:firstLine="298"/>
      <w:jc w:val="both"/>
    </w:pPr>
    <w:rPr>
      <w:rFonts w:ascii="Times New Roman" w:eastAsia="Times New Roman" w:hAnsi="Times New Roman" w:cs="Times New Roman"/>
      <w:sz w:val="24"/>
      <w:szCs w:val="24"/>
    </w:rPr>
  </w:style>
  <w:style w:type="character" w:customStyle="1" w:styleId="FontStyle46">
    <w:name w:val="Font Style46"/>
    <w:rsid w:val="006957B4"/>
    <w:rPr>
      <w:rFonts w:ascii="Times New Roman" w:hAnsi="Times New Roman" w:cs="Times New Roman"/>
      <w:sz w:val="20"/>
      <w:szCs w:val="20"/>
    </w:rPr>
  </w:style>
  <w:style w:type="character" w:customStyle="1" w:styleId="FontStyle47">
    <w:name w:val="Font Style47"/>
    <w:rsid w:val="006957B4"/>
    <w:rPr>
      <w:rFonts w:ascii="Times New Roman" w:hAnsi="Times New Roman" w:cs="Times New Roman"/>
      <w:i/>
      <w:iCs/>
      <w:sz w:val="20"/>
      <w:szCs w:val="20"/>
    </w:rPr>
  </w:style>
  <w:style w:type="paragraph" w:customStyle="1" w:styleId="Style17">
    <w:name w:val="Style17"/>
    <w:basedOn w:val="a"/>
    <w:rsid w:val="006957B4"/>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character" w:customStyle="1" w:styleId="FontStyle61">
    <w:name w:val="Font Style61"/>
    <w:rsid w:val="006957B4"/>
    <w:rPr>
      <w:rFonts w:ascii="Times New Roman" w:hAnsi="Times New Roman" w:cs="Times New Roman"/>
      <w:b/>
      <w:bCs/>
      <w:sz w:val="24"/>
      <w:szCs w:val="24"/>
    </w:rPr>
  </w:style>
  <w:style w:type="character" w:customStyle="1" w:styleId="FontStyle65">
    <w:name w:val="Font Style65"/>
    <w:rsid w:val="006F0C2D"/>
    <w:rPr>
      <w:rFonts w:ascii="Times New Roman" w:hAnsi="Times New Roman" w:cs="Times New Roman"/>
      <w:b/>
      <w:bCs/>
      <w:sz w:val="14"/>
      <w:szCs w:val="14"/>
    </w:rPr>
  </w:style>
  <w:style w:type="character" w:styleId="ae">
    <w:name w:val="Emphasis"/>
    <w:basedOn w:val="a0"/>
    <w:uiPriority w:val="20"/>
    <w:qFormat/>
    <w:rsid w:val="00925D00"/>
    <w:rPr>
      <w:i/>
      <w:iCs/>
    </w:rPr>
  </w:style>
  <w:style w:type="paragraph" w:styleId="af">
    <w:name w:val="List Paragraph"/>
    <w:basedOn w:val="a"/>
    <w:uiPriority w:val="34"/>
    <w:qFormat/>
    <w:rsid w:val="008409E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6811166">
      <w:bodyDiv w:val="1"/>
      <w:marLeft w:val="0"/>
      <w:marRight w:val="0"/>
      <w:marTop w:val="0"/>
      <w:marBottom w:val="0"/>
      <w:divBdr>
        <w:top w:val="none" w:sz="0" w:space="0" w:color="auto"/>
        <w:left w:val="none" w:sz="0" w:space="0" w:color="auto"/>
        <w:bottom w:val="none" w:sz="0" w:space="0" w:color="auto"/>
        <w:right w:val="none" w:sz="0" w:space="0" w:color="auto"/>
      </w:divBdr>
      <w:divsChild>
        <w:div w:id="757990305">
          <w:blockQuote w:val="1"/>
          <w:marLeft w:val="0"/>
          <w:marRight w:val="0"/>
          <w:marTop w:val="560"/>
          <w:marBottom w:val="560"/>
          <w:divBdr>
            <w:top w:val="none" w:sz="0" w:space="8" w:color="E66212"/>
            <w:left w:val="single" w:sz="12" w:space="16" w:color="E66212"/>
            <w:bottom w:val="none" w:sz="0" w:space="8" w:color="E66212"/>
            <w:right w:val="none" w:sz="0" w:space="16" w:color="E66212"/>
          </w:divBdr>
        </w:div>
        <w:div w:id="1552841335">
          <w:blockQuote w:val="1"/>
          <w:marLeft w:val="0"/>
          <w:marRight w:val="0"/>
          <w:marTop w:val="560"/>
          <w:marBottom w:val="560"/>
          <w:divBdr>
            <w:top w:val="none" w:sz="0" w:space="8" w:color="E66212"/>
            <w:left w:val="single" w:sz="12" w:space="16" w:color="E66212"/>
            <w:bottom w:val="none" w:sz="0" w:space="8" w:color="E66212"/>
            <w:right w:val="none" w:sz="0" w:space="16" w:color="E66212"/>
          </w:divBdr>
        </w:div>
        <w:div w:id="1342506447">
          <w:blockQuote w:val="1"/>
          <w:marLeft w:val="0"/>
          <w:marRight w:val="0"/>
          <w:marTop w:val="560"/>
          <w:marBottom w:val="560"/>
          <w:divBdr>
            <w:top w:val="none" w:sz="0" w:space="8" w:color="E66212"/>
            <w:left w:val="single" w:sz="12" w:space="16" w:color="E66212"/>
            <w:bottom w:val="none" w:sz="0" w:space="8" w:color="E66212"/>
            <w:right w:val="none" w:sz="0" w:space="16" w:color="E66212"/>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60BB4E-BE3A-4219-A97D-20AF9BACD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662</TotalTime>
  <Pages>56</Pages>
  <Words>19144</Words>
  <Characters>109124</Characters>
  <Application>Microsoft Office Word</Application>
  <DocSecurity>0</DocSecurity>
  <Lines>909</Lines>
  <Paragraphs>256</Paragraphs>
  <ScaleCrop>false</ScaleCrop>
  <HeadingPairs>
    <vt:vector size="4" baseType="variant">
      <vt:variant>
        <vt:lpstr>Название</vt:lpstr>
      </vt:variant>
      <vt:variant>
        <vt:i4>1</vt:i4>
      </vt:variant>
      <vt:variant>
        <vt:lpstr>Заголовки</vt:lpstr>
      </vt:variant>
      <vt:variant>
        <vt:i4>40</vt:i4>
      </vt:variant>
    </vt:vector>
  </HeadingPairs>
  <TitlesOfParts>
    <vt:vector size="41" baseType="lpstr">
      <vt:lpstr/>
      <vt:lpstr>Правила по технике безопасности при выполнении лабораторных работ…. 13</vt:lpstr>
      <vt:lpstr/>
      <vt:lpstr/>
      <vt:lpstr/>
      <vt:lpstr/>
      <vt:lpstr/>
      <vt:lpstr/>
      <vt:lpstr/>
      <vt:lpstr/>
      <vt:lpstr/>
      <vt:lpstr/>
      <vt:lpstr/>
      <vt:lpstr/>
      <vt:lpstr/>
      <vt:lpstr/>
      <vt:lpstr/>
      <vt:lpstr/>
      <vt:lpstr/>
      <vt:lpstr/>
      <vt:lpstr/>
      <vt:lpstr>Правила по технике безопасности при выполнении  </vt:lpstr>
      <vt:lpstr/>
      <vt:lpstr>1. Б.К.Ильясов.,Алғашқы ветеринариялық жәрдем.Шымкент.Нұр-Дана 2011</vt:lpstr>
      <vt:lpstr>1. Б.К.Ильясов.,Алғашқы ветеринариялық жәрдем.Шымкент.Нұр-Дана 2011</vt:lpstr>
      <vt:lpstr>        Список рекомендуемой литературы</vt:lpstr>
      <vt:lpstr>1. Б.К.Ильясов.,Алғашқы ветеринариялық жәрдем.Шымкент.Нұр-Дана 2011</vt:lpstr>
      <vt:lpstr>        Список рекомендуемой литературы</vt:lpstr>
      <vt:lpstr>1. Б.К.Ильясов.,Алғашқы ветеринариялық жәрдем.Шымкент.Нұр-Дана 2011</vt:lpstr>
      <vt:lpstr>        Список рекомендуемой литературы</vt:lpstr>
      <vt:lpstr>1. Б.К.Ильясов.,Алғашқы ветеринариялық жәрдем.Шымкент.Нұр-Дана 2011</vt:lpstr>
      <vt:lpstr>        Список рекомендуемой литературы</vt:lpstr>
      <vt:lpstr>1. Б.К.Ильясов.,Алғашқы ветеринариялық жәрдем.Шымкент.Нұр-Дана 2011</vt:lpstr>
      <vt:lpstr>        Список рекомендуемой литературы</vt:lpstr>
      <vt:lpstr>1. Б.К.Ильясов.,Алғашқы ветеринариялық жәрдем.Шымкент.Нұр-Дана 2011</vt:lpstr>
      <vt:lpstr>1. Б.К.Ильясов.,Алғашқы ветеринариялық жәрдем.Шымкент.Нұр-Дана 2011</vt:lpstr>
      <vt:lpstr>1. Б.К.Ильясов.,Алғашқы ветеринариялық жәрдем.Шымкент.Нұр-Дана 2011</vt:lpstr>
      <vt:lpstr>        Список рекомендуемой литературы</vt:lpstr>
      <vt:lpstr>1. Б.К.Ильясов.,Алғашқы ветеринариялық жәрдем.Шымкент.Нұр-Дана 2011</vt:lpstr>
      <vt:lpstr>        Список рекомендуемой литературы</vt:lpstr>
      <vt:lpstr>1. Б.К.Ильясов.,Алғашқы ветеринариялық жәрдем.Шымкент.Нұр-Дана 2011</vt:lpstr>
    </vt:vector>
  </TitlesOfParts>
  <Company/>
  <LinksUpToDate>false</LinksUpToDate>
  <CharactersWithSpaces>128012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LENOVO</cp:lastModifiedBy>
  <cp:revision>62</cp:revision>
  <cp:lastPrinted>2019-11-11T10:43:00Z</cp:lastPrinted>
  <dcterms:created xsi:type="dcterms:W3CDTF">2018-09-30T09:27:00Z</dcterms:created>
  <dcterms:modified xsi:type="dcterms:W3CDTF">2020-11-09T05:28:00Z</dcterms:modified>
</cp:coreProperties>
</file>